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800"/>
      </w:tblGrid>
      <w:tr w:rsidR="00E8254D" w:rsidRPr="00327AD6" w:rsidTr="00E8254D">
        <w:trPr>
          <w:trHeight w:val="2512"/>
        </w:trPr>
        <w:tc>
          <w:tcPr>
            <w:tcW w:w="8568" w:type="dxa"/>
          </w:tcPr>
          <w:p w:rsidR="00E8254D" w:rsidRPr="00327AD6" w:rsidRDefault="00855AB8" w:rsidP="00E8254D">
            <w:pPr>
              <w:rPr>
                <w:rFonts w:ascii="Segoe UI" w:hAnsi="Segoe UI" w:cs="Segoe UI"/>
                <w:sz w:val="19"/>
                <w:szCs w:val="19"/>
              </w:rPr>
            </w:pPr>
            <w:r w:rsidRPr="00855AB8">
              <w:rPr>
                <w:rFonts w:ascii="Segoe UI" w:hAnsi="Segoe UI" w:cs="Segoe UI"/>
                <w:sz w:val="19"/>
                <w:szCs w:val="19"/>
              </w:rPr>
              <w:t>European Banking Authority</w:t>
            </w:r>
            <w:bookmarkStart w:id="0" w:name="_GoBack"/>
            <w:bookmarkEnd w:id="0"/>
          </w:p>
        </w:tc>
        <w:tc>
          <w:tcPr>
            <w:tcW w:w="1800" w:type="dxa"/>
            <w:vMerge w:val="restart"/>
          </w:tcPr>
          <w:p w:rsidR="000B1A39" w:rsidRPr="00327AD6" w:rsidRDefault="000B1A39" w:rsidP="00E8254D">
            <w:pPr>
              <w:pStyle w:val="NavnOgAdresse"/>
              <w:jc w:val="right"/>
              <w:rPr>
                <w:rFonts w:ascii="Segoe UI" w:hAnsi="Segoe UI" w:cs="Segoe UI"/>
                <w:b w:val="0"/>
                <w:bCs w:val="0"/>
                <w:sz w:val="19"/>
                <w:szCs w:val="19"/>
              </w:rPr>
            </w:pPr>
          </w:p>
          <w:p w:rsidR="00977303" w:rsidRPr="00327AD6" w:rsidRDefault="00977303" w:rsidP="00E8254D">
            <w:pPr>
              <w:pStyle w:val="NavnOgAdresse"/>
              <w:jc w:val="right"/>
              <w:rPr>
                <w:rFonts w:ascii="Segoe UI" w:hAnsi="Segoe UI" w:cs="Segoe UI"/>
                <w:b w:val="0"/>
                <w:bCs w:val="0"/>
                <w:sz w:val="19"/>
                <w:szCs w:val="19"/>
              </w:rPr>
            </w:pPr>
          </w:p>
          <w:p w:rsidR="00977303" w:rsidRPr="00327AD6" w:rsidRDefault="00977303" w:rsidP="00E8254D">
            <w:pPr>
              <w:pStyle w:val="NavnOgAdresse"/>
              <w:jc w:val="right"/>
              <w:rPr>
                <w:rFonts w:ascii="Segoe UI" w:hAnsi="Segoe UI" w:cs="Segoe UI"/>
                <w:b w:val="0"/>
                <w:bCs w:val="0"/>
                <w:sz w:val="19"/>
                <w:szCs w:val="19"/>
              </w:rPr>
            </w:pPr>
          </w:p>
          <w:p w:rsidR="00977303" w:rsidRPr="00327AD6" w:rsidRDefault="00977303" w:rsidP="00E8254D">
            <w:pPr>
              <w:pStyle w:val="NavnOgAdresse"/>
              <w:jc w:val="right"/>
              <w:rPr>
                <w:rFonts w:ascii="Segoe UI" w:hAnsi="Segoe UI" w:cs="Segoe UI"/>
                <w:b w:val="0"/>
                <w:bCs w:val="0"/>
                <w:sz w:val="19"/>
                <w:szCs w:val="19"/>
              </w:rPr>
            </w:pPr>
          </w:p>
          <w:p w:rsidR="00977303" w:rsidRPr="00327AD6" w:rsidRDefault="00977303" w:rsidP="00E8254D">
            <w:pPr>
              <w:pStyle w:val="NavnOgAdresse"/>
              <w:jc w:val="right"/>
              <w:rPr>
                <w:rFonts w:ascii="Segoe UI" w:hAnsi="Segoe UI" w:cs="Segoe UI"/>
                <w:b w:val="0"/>
                <w:bCs w:val="0"/>
                <w:sz w:val="19"/>
                <w:szCs w:val="19"/>
              </w:rPr>
            </w:pPr>
          </w:p>
          <w:p w:rsidR="00977303" w:rsidRPr="00327AD6" w:rsidRDefault="00977303" w:rsidP="00E8254D">
            <w:pPr>
              <w:pStyle w:val="NavnOgAdresse"/>
              <w:jc w:val="right"/>
              <w:rPr>
                <w:rFonts w:ascii="Segoe UI" w:hAnsi="Segoe UI" w:cs="Segoe UI"/>
                <w:b w:val="0"/>
                <w:bCs w:val="0"/>
                <w:sz w:val="19"/>
                <w:szCs w:val="19"/>
              </w:rPr>
            </w:pPr>
          </w:p>
          <w:p w:rsidR="00977303" w:rsidRPr="00327AD6" w:rsidRDefault="00977303" w:rsidP="00E8254D">
            <w:pPr>
              <w:pStyle w:val="NavnOgAdresse"/>
              <w:jc w:val="right"/>
              <w:rPr>
                <w:rFonts w:ascii="Segoe UI" w:hAnsi="Segoe UI" w:cs="Segoe UI"/>
                <w:b w:val="0"/>
                <w:bCs w:val="0"/>
                <w:sz w:val="19"/>
                <w:szCs w:val="19"/>
              </w:rPr>
            </w:pPr>
          </w:p>
          <w:p w:rsidR="00977303" w:rsidRPr="00327AD6" w:rsidRDefault="00977303" w:rsidP="00E8254D">
            <w:pPr>
              <w:pStyle w:val="NavnOgAdresse"/>
              <w:jc w:val="right"/>
              <w:rPr>
                <w:rFonts w:ascii="Segoe UI" w:hAnsi="Segoe UI" w:cs="Segoe UI"/>
                <w:b w:val="0"/>
                <w:bCs w:val="0"/>
                <w:sz w:val="19"/>
                <w:szCs w:val="19"/>
              </w:rPr>
            </w:pPr>
          </w:p>
          <w:p w:rsidR="00977303" w:rsidRPr="00327AD6" w:rsidRDefault="00977303" w:rsidP="00E8254D">
            <w:pPr>
              <w:pStyle w:val="NavnOgAdresse"/>
              <w:jc w:val="right"/>
              <w:rPr>
                <w:rFonts w:ascii="Segoe UI" w:hAnsi="Segoe UI" w:cs="Segoe UI"/>
                <w:b w:val="0"/>
                <w:bCs w:val="0"/>
                <w:sz w:val="19"/>
                <w:szCs w:val="19"/>
              </w:rPr>
            </w:pPr>
          </w:p>
          <w:p w:rsidR="00977303" w:rsidRPr="00327AD6" w:rsidRDefault="00977303" w:rsidP="00E8254D">
            <w:pPr>
              <w:pStyle w:val="NavnOgAdresse"/>
              <w:jc w:val="right"/>
              <w:rPr>
                <w:rFonts w:ascii="Segoe UI" w:hAnsi="Segoe UI" w:cs="Segoe UI"/>
                <w:b w:val="0"/>
                <w:bCs w:val="0"/>
                <w:sz w:val="19"/>
                <w:szCs w:val="19"/>
              </w:rPr>
            </w:pPr>
          </w:p>
          <w:p w:rsidR="00977303" w:rsidRPr="00327AD6" w:rsidRDefault="00977303" w:rsidP="00E8254D">
            <w:pPr>
              <w:pStyle w:val="NavnOgAdresse"/>
              <w:jc w:val="right"/>
              <w:rPr>
                <w:rFonts w:ascii="Segoe UI" w:hAnsi="Segoe UI" w:cs="Segoe UI"/>
                <w:b w:val="0"/>
                <w:bCs w:val="0"/>
                <w:sz w:val="19"/>
                <w:szCs w:val="19"/>
              </w:rPr>
            </w:pPr>
          </w:p>
          <w:p w:rsidR="00977303" w:rsidRPr="00327AD6" w:rsidRDefault="00977303" w:rsidP="00E8254D">
            <w:pPr>
              <w:pStyle w:val="NavnOgAdresse"/>
              <w:jc w:val="right"/>
              <w:rPr>
                <w:rFonts w:ascii="Segoe UI" w:hAnsi="Segoe UI" w:cs="Segoe UI"/>
                <w:b w:val="0"/>
                <w:bCs w:val="0"/>
                <w:sz w:val="19"/>
                <w:szCs w:val="19"/>
              </w:rPr>
            </w:pPr>
          </w:p>
          <w:p w:rsidR="00977303" w:rsidRPr="00327AD6" w:rsidRDefault="00977303" w:rsidP="00E8254D">
            <w:pPr>
              <w:pStyle w:val="NavnOgAdresse"/>
              <w:jc w:val="right"/>
              <w:rPr>
                <w:rFonts w:ascii="Segoe UI" w:hAnsi="Segoe UI" w:cs="Segoe UI"/>
                <w:b w:val="0"/>
                <w:bCs w:val="0"/>
                <w:sz w:val="19"/>
                <w:szCs w:val="19"/>
              </w:rPr>
            </w:pPr>
          </w:p>
          <w:p w:rsidR="00977303" w:rsidRPr="00327AD6" w:rsidRDefault="00977303" w:rsidP="00E8254D">
            <w:pPr>
              <w:pStyle w:val="NavnOgAdresse"/>
              <w:jc w:val="right"/>
              <w:rPr>
                <w:rFonts w:ascii="Segoe UI" w:hAnsi="Segoe UI" w:cs="Segoe UI"/>
                <w:b w:val="0"/>
                <w:bCs w:val="0"/>
                <w:sz w:val="19"/>
                <w:szCs w:val="19"/>
              </w:rPr>
            </w:pPr>
          </w:p>
          <w:p w:rsidR="00977303" w:rsidRPr="00327AD6" w:rsidRDefault="00977303" w:rsidP="00E8254D">
            <w:pPr>
              <w:pStyle w:val="NavnOgAdresse"/>
              <w:jc w:val="right"/>
              <w:rPr>
                <w:rFonts w:ascii="Segoe UI" w:hAnsi="Segoe UI" w:cs="Segoe UI"/>
                <w:b w:val="0"/>
                <w:bCs w:val="0"/>
                <w:sz w:val="19"/>
                <w:szCs w:val="19"/>
              </w:rPr>
            </w:pPr>
          </w:p>
          <w:p w:rsidR="00F92E3A" w:rsidRPr="00327AD6" w:rsidRDefault="00F92E3A" w:rsidP="00E8254D">
            <w:pPr>
              <w:pStyle w:val="NavnOgAdresse"/>
              <w:jc w:val="right"/>
              <w:rPr>
                <w:rFonts w:ascii="Segoe UI" w:hAnsi="Segoe UI" w:cs="Segoe UI"/>
                <w:b w:val="0"/>
                <w:bCs w:val="0"/>
                <w:sz w:val="19"/>
                <w:szCs w:val="19"/>
              </w:rPr>
            </w:pPr>
          </w:p>
          <w:p w:rsidR="00977303" w:rsidRPr="00327AD6" w:rsidRDefault="00977303" w:rsidP="00E8254D">
            <w:pPr>
              <w:pStyle w:val="NavnOgAdresse"/>
              <w:jc w:val="right"/>
              <w:rPr>
                <w:rFonts w:ascii="Segoe UI" w:hAnsi="Segoe UI" w:cs="Segoe UI"/>
                <w:b w:val="0"/>
                <w:bCs w:val="0"/>
                <w:sz w:val="19"/>
                <w:szCs w:val="19"/>
              </w:rPr>
            </w:pPr>
          </w:p>
          <w:sdt>
            <w:sdtPr>
              <w:rPr>
                <w:rFonts w:ascii="Segoe UI" w:hAnsi="Segoe UI" w:cs="Segoe UI"/>
                <w:b w:val="0"/>
                <w:bCs w:val="0"/>
                <w:sz w:val="19"/>
                <w:szCs w:val="19"/>
                <w:lang w:val="en-GB"/>
              </w:rPr>
              <w:alias w:val="Dato"/>
              <w:tag w:val="/edh/dato"/>
              <w:id w:val="-223303434"/>
              <w:placeholder>
                <w:docPart w:val="9191216743664EBA961DD86DB414A2E7"/>
              </w:placeholder>
              <w:dataBinding w:xpath="/edh/dato" w:storeItemID="{81D6FF96-3781-4BFD-BB6F-4A7FAFD90411}"/>
              <w:text/>
            </w:sdtPr>
            <w:sdtEndPr/>
            <w:sdtContent>
              <w:p w:rsidR="00F92E3A" w:rsidRPr="00327AD6" w:rsidRDefault="007B19AE" w:rsidP="00F92E3A">
                <w:pPr>
                  <w:pStyle w:val="NavnOgAdresse"/>
                  <w:jc w:val="right"/>
                  <w:rPr>
                    <w:rFonts w:ascii="Segoe UI" w:hAnsi="Segoe UI" w:cs="Segoe UI"/>
                    <w:b w:val="0"/>
                    <w:bCs w:val="0"/>
                    <w:sz w:val="19"/>
                    <w:szCs w:val="19"/>
                  </w:rPr>
                </w:pPr>
                <w:r>
                  <w:rPr>
                    <w:rFonts w:ascii="Segoe UI" w:hAnsi="Segoe UI" w:cs="Segoe UI"/>
                    <w:b w:val="0"/>
                    <w:bCs w:val="0"/>
                    <w:sz w:val="19"/>
                    <w:szCs w:val="19"/>
                    <w:lang w:val="en-GB"/>
                  </w:rPr>
                  <w:t>8</w:t>
                </w:r>
                <w:r w:rsidR="00CA1B6F" w:rsidRPr="006E1BE1">
                  <w:rPr>
                    <w:rFonts w:ascii="Segoe UI" w:hAnsi="Segoe UI" w:cs="Segoe UI"/>
                    <w:b w:val="0"/>
                    <w:bCs w:val="0"/>
                    <w:sz w:val="19"/>
                    <w:szCs w:val="19"/>
                    <w:lang w:val="en-GB"/>
                  </w:rPr>
                  <w:t xml:space="preserve"> august 2016</w:t>
                </w:r>
              </w:p>
            </w:sdtContent>
          </w:sdt>
          <w:p w:rsidR="00977303" w:rsidRPr="00327AD6" w:rsidRDefault="00977303" w:rsidP="00E8254D">
            <w:pPr>
              <w:pStyle w:val="NavnOgAdresse"/>
              <w:jc w:val="right"/>
              <w:rPr>
                <w:rFonts w:ascii="Segoe UI" w:hAnsi="Segoe UI" w:cs="Segoe UI"/>
                <w:b w:val="0"/>
                <w:bCs w:val="0"/>
                <w:sz w:val="19"/>
                <w:szCs w:val="19"/>
              </w:rPr>
            </w:pPr>
          </w:p>
        </w:tc>
      </w:tr>
      <w:tr w:rsidR="00E8254D" w:rsidRPr="007B19AE" w:rsidTr="00E8254D">
        <w:trPr>
          <w:trHeight w:val="490"/>
        </w:trPr>
        <w:tc>
          <w:tcPr>
            <w:tcW w:w="8568" w:type="dxa"/>
          </w:tcPr>
          <w:p w:rsidR="00E8254D" w:rsidRPr="005C3B2C" w:rsidRDefault="005C3B2C" w:rsidP="00327AD6">
            <w:pPr>
              <w:pStyle w:val="Overskrift1"/>
              <w:outlineLvl w:val="0"/>
              <w:rPr>
                <w:sz w:val="21"/>
                <w:szCs w:val="21"/>
                <w:lang w:val="en-US"/>
              </w:rPr>
            </w:pPr>
            <w:r w:rsidRPr="005C3B2C">
              <w:rPr>
                <w:sz w:val="21"/>
                <w:szCs w:val="21"/>
                <w:lang w:val="en-US"/>
              </w:rPr>
              <w:t>Consultation statement on the Consultation Paper to the "Draft Guidelines on LCR disclosure to complement the disclosure of liquidity risk management under Article 435 of Regulation (EU) No 575"</w:t>
            </w:r>
          </w:p>
        </w:tc>
        <w:tc>
          <w:tcPr>
            <w:tcW w:w="1800" w:type="dxa"/>
            <w:vMerge/>
          </w:tcPr>
          <w:p w:rsidR="00E8254D" w:rsidRPr="005C3B2C" w:rsidRDefault="00E8254D" w:rsidP="00E8254D">
            <w:pPr>
              <w:pStyle w:val="NavnOgAdresse"/>
              <w:jc w:val="right"/>
              <w:rPr>
                <w:rFonts w:ascii="Segoe UI" w:hAnsi="Segoe UI" w:cs="Segoe UI"/>
                <w:sz w:val="19"/>
                <w:szCs w:val="19"/>
                <w:lang w:val="en-US"/>
              </w:rPr>
            </w:pPr>
          </w:p>
        </w:tc>
      </w:tr>
    </w:tbl>
    <w:p w:rsidR="00E8254D" w:rsidRPr="005C3B2C" w:rsidRDefault="00E8254D" w:rsidP="00E8254D">
      <w:pPr>
        <w:rPr>
          <w:rFonts w:ascii="Segoe UI" w:hAnsi="Segoe UI" w:cs="Segoe UI"/>
          <w:sz w:val="19"/>
          <w:szCs w:val="19"/>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tblGrid>
      <w:tr w:rsidR="00E8254D" w:rsidRPr="00327AD6" w:rsidTr="00E8254D">
        <w:tc>
          <w:tcPr>
            <w:tcW w:w="8568" w:type="dxa"/>
          </w:tcPr>
          <w:p w:rsidR="005C3B2C" w:rsidRPr="005C3B2C" w:rsidRDefault="005C3B2C" w:rsidP="005C3B2C">
            <w:pPr>
              <w:tabs>
                <w:tab w:val="left" w:pos="6768"/>
              </w:tabs>
              <w:rPr>
                <w:rFonts w:ascii="Segoe UI" w:hAnsi="Segoe UI" w:cs="Segoe UI"/>
                <w:sz w:val="19"/>
                <w:szCs w:val="19"/>
                <w:lang w:val="en-US"/>
              </w:rPr>
            </w:pPr>
            <w:r w:rsidRPr="005C3B2C">
              <w:rPr>
                <w:rFonts w:ascii="Segoe UI" w:hAnsi="Segoe UI" w:cs="Segoe UI"/>
                <w:sz w:val="19"/>
                <w:szCs w:val="19"/>
                <w:lang w:val="en-US"/>
              </w:rPr>
              <w:t>The Association of Local Banks, Savings Banks and Cooperative Banks in Denmark (LOPI) would like to thank for the opportunity to comment on the above referred Consultation Paper which were submitted for consultation by EBA May 11, 2016.</w:t>
            </w:r>
          </w:p>
          <w:p w:rsidR="005C3B2C" w:rsidRPr="005C3B2C" w:rsidRDefault="005C3B2C" w:rsidP="005C3B2C">
            <w:pPr>
              <w:tabs>
                <w:tab w:val="left" w:pos="6768"/>
              </w:tabs>
              <w:rPr>
                <w:rFonts w:ascii="Segoe UI" w:hAnsi="Segoe UI" w:cs="Segoe UI"/>
                <w:sz w:val="19"/>
                <w:szCs w:val="19"/>
                <w:lang w:val="en-US"/>
              </w:rPr>
            </w:pPr>
          </w:p>
          <w:p w:rsidR="005C3B2C" w:rsidRDefault="005C3B2C" w:rsidP="005C3B2C">
            <w:pPr>
              <w:tabs>
                <w:tab w:val="left" w:pos="6768"/>
              </w:tabs>
              <w:rPr>
                <w:rFonts w:ascii="Segoe UI" w:hAnsi="Segoe UI" w:cs="Segoe UI"/>
                <w:sz w:val="19"/>
                <w:szCs w:val="19"/>
                <w:lang w:val="en-US"/>
              </w:rPr>
            </w:pPr>
            <w:r w:rsidRPr="005C3B2C">
              <w:rPr>
                <w:rFonts w:ascii="Segoe UI" w:hAnsi="Segoe UI" w:cs="Segoe UI"/>
                <w:sz w:val="19"/>
                <w:szCs w:val="19"/>
                <w:lang w:val="en-US"/>
              </w:rPr>
              <w:t>In addition to this consultation statement we would also like to refer to the consultation statement submitted by EBF. LOPI has in corporation with The Danish Bankers Association participated in providing the Danish input to this consultation statement. There are however two specific issues that are of great importance for small and medium-sized Danish banks. Based on this LOPI would like to submit a supplementary consultation statement.</w:t>
            </w:r>
          </w:p>
          <w:p w:rsidR="005C3B2C" w:rsidRPr="005C3B2C" w:rsidRDefault="005C3B2C" w:rsidP="005C3B2C">
            <w:pPr>
              <w:tabs>
                <w:tab w:val="left" w:pos="6768"/>
              </w:tabs>
              <w:rPr>
                <w:rFonts w:ascii="Segoe UI" w:hAnsi="Segoe UI" w:cs="Segoe UI"/>
                <w:sz w:val="19"/>
                <w:szCs w:val="19"/>
                <w:lang w:val="en-US"/>
              </w:rPr>
            </w:pPr>
          </w:p>
          <w:p w:rsidR="005C3B2C" w:rsidRDefault="005C3B2C" w:rsidP="005C3B2C">
            <w:pPr>
              <w:tabs>
                <w:tab w:val="left" w:pos="6768"/>
              </w:tabs>
              <w:rPr>
                <w:rFonts w:ascii="Segoe UI" w:hAnsi="Segoe UI" w:cs="Segoe UI"/>
                <w:sz w:val="19"/>
                <w:szCs w:val="19"/>
                <w:lang w:val="en-US"/>
              </w:rPr>
            </w:pPr>
            <w:r w:rsidRPr="005C3B2C">
              <w:rPr>
                <w:rFonts w:ascii="Segoe UI" w:hAnsi="Segoe UI" w:cs="Segoe UI"/>
                <w:sz w:val="19"/>
                <w:szCs w:val="19"/>
                <w:lang w:val="en-US"/>
              </w:rPr>
              <w:t xml:space="preserve">The first issue relates to the fact that the suggested approach for calculating the average values in the LCR disclosure template is based on daily observations. The requirement of daily observations is extremely administratively burdensome and a completely unnecessary requirement for small and medium-sized banks with a simple liquidity risk profile and low liquidity risks. </w:t>
            </w:r>
          </w:p>
          <w:p w:rsidR="005C3B2C" w:rsidRPr="005C3B2C" w:rsidRDefault="005C3B2C" w:rsidP="005C3B2C">
            <w:pPr>
              <w:tabs>
                <w:tab w:val="left" w:pos="6768"/>
              </w:tabs>
              <w:rPr>
                <w:rFonts w:ascii="Segoe UI" w:hAnsi="Segoe UI" w:cs="Segoe UI"/>
                <w:sz w:val="19"/>
                <w:szCs w:val="19"/>
                <w:lang w:val="en-US"/>
              </w:rPr>
            </w:pPr>
          </w:p>
          <w:p w:rsidR="005C3B2C" w:rsidRDefault="005C3B2C" w:rsidP="005C3B2C">
            <w:pPr>
              <w:tabs>
                <w:tab w:val="left" w:pos="6768"/>
              </w:tabs>
              <w:rPr>
                <w:rFonts w:ascii="Segoe UI" w:hAnsi="Segoe UI" w:cs="Segoe UI"/>
                <w:sz w:val="19"/>
                <w:szCs w:val="19"/>
                <w:lang w:val="en-US"/>
              </w:rPr>
            </w:pPr>
            <w:r w:rsidRPr="005C3B2C">
              <w:rPr>
                <w:rFonts w:ascii="Segoe UI" w:hAnsi="Segoe UI" w:cs="Segoe UI"/>
                <w:sz w:val="19"/>
                <w:szCs w:val="19"/>
                <w:lang w:val="en-US"/>
              </w:rPr>
              <w:t>The consideration that the data can be displaced a quarter do</w:t>
            </w:r>
            <w:r>
              <w:rPr>
                <w:rFonts w:ascii="Segoe UI" w:hAnsi="Segoe UI" w:cs="Segoe UI"/>
                <w:sz w:val="19"/>
                <w:szCs w:val="19"/>
                <w:lang w:val="en-US"/>
              </w:rPr>
              <w:t>es</w:t>
            </w:r>
            <w:r w:rsidRPr="005C3B2C">
              <w:rPr>
                <w:rFonts w:ascii="Segoe UI" w:hAnsi="Segoe UI" w:cs="Segoe UI"/>
                <w:sz w:val="19"/>
                <w:szCs w:val="19"/>
                <w:lang w:val="en-US"/>
              </w:rPr>
              <w:t xml:space="preserve"> not ease the administratively burden as it is the daily statement of the LCR that </w:t>
            </w:r>
            <w:r>
              <w:rPr>
                <w:rFonts w:ascii="Segoe UI" w:hAnsi="Segoe UI" w:cs="Segoe UI"/>
                <w:sz w:val="19"/>
                <w:szCs w:val="19"/>
                <w:lang w:val="en-US"/>
              </w:rPr>
              <w:t>is</w:t>
            </w:r>
            <w:r w:rsidRPr="005C3B2C">
              <w:rPr>
                <w:rFonts w:ascii="Segoe UI" w:hAnsi="Segoe UI" w:cs="Segoe UI"/>
                <w:sz w:val="19"/>
                <w:szCs w:val="19"/>
                <w:lang w:val="en-US"/>
              </w:rPr>
              <w:t xml:space="preserve"> problematic and not the temporal aspect in relation to the reference date.</w:t>
            </w:r>
          </w:p>
          <w:p w:rsidR="005C3B2C" w:rsidRPr="005C3B2C" w:rsidRDefault="005C3B2C" w:rsidP="005C3B2C">
            <w:pPr>
              <w:tabs>
                <w:tab w:val="left" w:pos="6768"/>
              </w:tabs>
              <w:rPr>
                <w:rFonts w:ascii="Segoe UI" w:hAnsi="Segoe UI" w:cs="Segoe UI"/>
                <w:sz w:val="19"/>
                <w:szCs w:val="19"/>
                <w:lang w:val="en-US"/>
              </w:rPr>
            </w:pPr>
          </w:p>
          <w:p w:rsidR="005C3B2C" w:rsidRDefault="005C3B2C" w:rsidP="005C3B2C">
            <w:pPr>
              <w:tabs>
                <w:tab w:val="left" w:pos="6768"/>
              </w:tabs>
              <w:rPr>
                <w:rFonts w:ascii="Segoe UI" w:hAnsi="Segoe UI" w:cs="Segoe UI"/>
                <w:sz w:val="19"/>
                <w:szCs w:val="19"/>
                <w:lang w:val="en-US"/>
              </w:rPr>
            </w:pPr>
            <w:r w:rsidRPr="005C3B2C">
              <w:rPr>
                <w:rFonts w:ascii="Segoe UI" w:hAnsi="Segoe UI" w:cs="Segoe UI"/>
                <w:sz w:val="19"/>
                <w:szCs w:val="19"/>
                <w:lang w:val="en-US"/>
              </w:rPr>
              <w:t>In addition, many small and medium-sized banks ha</w:t>
            </w:r>
            <w:r>
              <w:rPr>
                <w:rFonts w:ascii="Segoe UI" w:hAnsi="Segoe UI" w:cs="Segoe UI"/>
                <w:sz w:val="19"/>
                <w:szCs w:val="19"/>
                <w:lang w:val="en-US"/>
              </w:rPr>
              <w:t>ve</w:t>
            </w:r>
            <w:r w:rsidRPr="005C3B2C">
              <w:rPr>
                <w:rFonts w:ascii="Segoe UI" w:hAnsi="Segoe UI" w:cs="Segoe UI"/>
                <w:sz w:val="19"/>
                <w:szCs w:val="19"/>
                <w:lang w:val="en-US"/>
              </w:rPr>
              <w:t xml:space="preserve"> a simple liquidity structure which is often combined with a very high liquidity surplus. Based on these facts the banks typically have a good overview of their liquidity and are assured that their liquidity is sound such that they are able to live up to the LCR at any point in time without full daily LCR statements.</w:t>
            </w:r>
          </w:p>
          <w:p w:rsidR="005C3B2C" w:rsidRPr="005C3B2C" w:rsidRDefault="005C3B2C" w:rsidP="005C3B2C">
            <w:pPr>
              <w:tabs>
                <w:tab w:val="left" w:pos="6768"/>
              </w:tabs>
              <w:rPr>
                <w:rFonts w:ascii="Segoe UI" w:hAnsi="Segoe UI" w:cs="Segoe UI"/>
                <w:sz w:val="19"/>
                <w:szCs w:val="19"/>
                <w:lang w:val="en-US"/>
              </w:rPr>
            </w:pPr>
          </w:p>
          <w:p w:rsidR="005C3B2C" w:rsidRDefault="005C3B2C" w:rsidP="005C3B2C">
            <w:pPr>
              <w:tabs>
                <w:tab w:val="left" w:pos="6768"/>
              </w:tabs>
              <w:rPr>
                <w:rFonts w:ascii="Segoe UI" w:hAnsi="Segoe UI" w:cs="Segoe UI"/>
                <w:sz w:val="19"/>
                <w:szCs w:val="19"/>
                <w:lang w:val="en-US"/>
              </w:rPr>
            </w:pPr>
            <w:r w:rsidRPr="005C3B2C">
              <w:rPr>
                <w:rFonts w:ascii="Segoe UI" w:hAnsi="Segoe UI" w:cs="Segoe UI"/>
                <w:sz w:val="19"/>
                <w:szCs w:val="19"/>
                <w:lang w:val="en-US"/>
              </w:rPr>
              <w:t>Only in the rare cases where either the excess liquidity is scarce or the market is subject to major disruptions, which may affect the calculation of excess liquidity, we find it appropriate to report the excess liquidity on a daily basis.</w:t>
            </w:r>
          </w:p>
          <w:p w:rsidR="005C3B2C" w:rsidRPr="005C3B2C" w:rsidRDefault="005C3B2C" w:rsidP="005C3B2C">
            <w:pPr>
              <w:tabs>
                <w:tab w:val="left" w:pos="6768"/>
              </w:tabs>
              <w:rPr>
                <w:rFonts w:ascii="Segoe UI" w:hAnsi="Segoe UI" w:cs="Segoe UI"/>
                <w:sz w:val="19"/>
                <w:szCs w:val="19"/>
                <w:lang w:val="en-US"/>
              </w:rPr>
            </w:pPr>
          </w:p>
          <w:p w:rsidR="005C3B2C" w:rsidRDefault="005C3B2C" w:rsidP="005C3B2C">
            <w:pPr>
              <w:tabs>
                <w:tab w:val="left" w:pos="6768"/>
              </w:tabs>
              <w:rPr>
                <w:rFonts w:ascii="Segoe UI" w:hAnsi="Segoe UI" w:cs="Segoe UI"/>
                <w:sz w:val="19"/>
                <w:szCs w:val="19"/>
                <w:lang w:val="en-US"/>
              </w:rPr>
            </w:pPr>
            <w:r w:rsidRPr="005C3B2C">
              <w:rPr>
                <w:rFonts w:ascii="Segoe UI" w:hAnsi="Segoe UI" w:cs="Segoe UI"/>
                <w:sz w:val="19"/>
                <w:szCs w:val="19"/>
                <w:lang w:val="en-US"/>
              </w:rPr>
              <w:t>We therefore suggest that the smaller and medium-sized banks - also seen from a proportionality principle -  are to be exempt from the requirement of daily statements of the LCR, if they can demonstrate to competent authorities that they are able to calculate the LCR on a daily basis, if it proves necessary.</w:t>
            </w:r>
          </w:p>
          <w:p w:rsidR="005C3B2C" w:rsidRPr="005C3B2C" w:rsidRDefault="005C3B2C" w:rsidP="005C3B2C">
            <w:pPr>
              <w:tabs>
                <w:tab w:val="left" w:pos="6768"/>
              </w:tabs>
              <w:rPr>
                <w:rFonts w:ascii="Segoe UI" w:hAnsi="Segoe UI" w:cs="Segoe UI"/>
                <w:sz w:val="19"/>
                <w:szCs w:val="19"/>
                <w:lang w:val="en-US"/>
              </w:rPr>
            </w:pPr>
          </w:p>
          <w:p w:rsidR="005C3B2C" w:rsidRDefault="005C3B2C" w:rsidP="005C3B2C">
            <w:pPr>
              <w:tabs>
                <w:tab w:val="left" w:pos="6768"/>
              </w:tabs>
              <w:rPr>
                <w:rFonts w:ascii="Segoe UI" w:hAnsi="Segoe UI" w:cs="Segoe UI"/>
                <w:sz w:val="19"/>
                <w:szCs w:val="19"/>
                <w:lang w:val="en-US"/>
              </w:rPr>
            </w:pPr>
            <w:r w:rsidRPr="005C3B2C">
              <w:rPr>
                <w:rFonts w:ascii="Segoe UI" w:hAnsi="Segoe UI" w:cs="Segoe UI"/>
                <w:sz w:val="19"/>
                <w:szCs w:val="19"/>
                <w:lang w:val="en-US"/>
              </w:rPr>
              <w:t>The above will also be in line with Article 414 of the European Parliament and Council Regulation (EU) no. 575/2013 (CRR), which states that the institution alone must report LCR daily in times when the institution failed to meet the LCR requirement.</w:t>
            </w:r>
          </w:p>
          <w:p w:rsidR="005C3B2C" w:rsidRPr="005C3B2C" w:rsidRDefault="005C3B2C" w:rsidP="005C3B2C">
            <w:pPr>
              <w:tabs>
                <w:tab w:val="left" w:pos="6768"/>
              </w:tabs>
              <w:rPr>
                <w:rFonts w:ascii="Segoe UI" w:hAnsi="Segoe UI" w:cs="Segoe UI"/>
                <w:sz w:val="19"/>
                <w:szCs w:val="19"/>
                <w:lang w:val="en-US"/>
              </w:rPr>
            </w:pPr>
          </w:p>
          <w:p w:rsidR="005C3B2C" w:rsidRDefault="005C3B2C" w:rsidP="005C3B2C">
            <w:pPr>
              <w:tabs>
                <w:tab w:val="left" w:pos="6768"/>
              </w:tabs>
              <w:rPr>
                <w:rFonts w:ascii="Segoe UI" w:hAnsi="Segoe UI" w:cs="Segoe UI"/>
                <w:sz w:val="19"/>
                <w:szCs w:val="19"/>
                <w:lang w:val="en-US"/>
              </w:rPr>
            </w:pPr>
            <w:r w:rsidRPr="005C3B2C">
              <w:rPr>
                <w:rFonts w:ascii="Segoe UI" w:hAnsi="Segoe UI" w:cs="Segoe UI"/>
                <w:sz w:val="19"/>
                <w:szCs w:val="19"/>
                <w:lang w:val="en-US"/>
              </w:rPr>
              <w:t>The second issue is in regards to the extensive level of details in Annex II. It can be discussed how relevant information at this level of detail is to small and medium-sized banks with low liquidity complexity.</w:t>
            </w:r>
          </w:p>
          <w:p w:rsidR="005C3B2C" w:rsidRPr="005C3B2C" w:rsidRDefault="005C3B2C" w:rsidP="005C3B2C">
            <w:pPr>
              <w:tabs>
                <w:tab w:val="left" w:pos="6768"/>
              </w:tabs>
              <w:rPr>
                <w:rFonts w:ascii="Segoe UI" w:hAnsi="Segoe UI" w:cs="Segoe UI"/>
                <w:sz w:val="19"/>
                <w:szCs w:val="19"/>
                <w:lang w:val="en-US"/>
              </w:rPr>
            </w:pPr>
          </w:p>
          <w:p w:rsidR="005C3B2C" w:rsidRDefault="005C3B2C" w:rsidP="005C3B2C">
            <w:pPr>
              <w:tabs>
                <w:tab w:val="left" w:pos="6768"/>
              </w:tabs>
              <w:rPr>
                <w:rFonts w:ascii="Segoe UI" w:hAnsi="Segoe UI" w:cs="Segoe UI"/>
                <w:sz w:val="19"/>
                <w:szCs w:val="19"/>
                <w:lang w:val="en-US"/>
              </w:rPr>
            </w:pPr>
            <w:r w:rsidRPr="005C3B2C">
              <w:rPr>
                <w:rFonts w:ascii="Segoe UI" w:hAnsi="Segoe UI" w:cs="Segoe UI"/>
                <w:sz w:val="19"/>
                <w:szCs w:val="19"/>
                <w:lang w:val="en-US"/>
              </w:rPr>
              <w:t>It is therefore suggested that these banks can "settle" with disclosure the "Total adjusted value" as stated in Annex II series 21-23.</w:t>
            </w:r>
          </w:p>
          <w:p w:rsidR="005C3B2C" w:rsidRDefault="005C3B2C" w:rsidP="005C3B2C">
            <w:pPr>
              <w:tabs>
                <w:tab w:val="left" w:pos="6768"/>
              </w:tabs>
              <w:rPr>
                <w:rFonts w:ascii="Segoe UI" w:hAnsi="Segoe UI" w:cs="Segoe UI"/>
                <w:sz w:val="19"/>
                <w:szCs w:val="19"/>
                <w:lang w:val="en-US"/>
              </w:rPr>
            </w:pPr>
          </w:p>
          <w:p w:rsidR="005C3B2C" w:rsidRPr="005C3B2C" w:rsidRDefault="005C3B2C" w:rsidP="005C3B2C">
            <w:pPr>
              <w:tabs>
                <w:tab w:val="left" w:pos="6768"/>
              </w:tabs>
              <w:rPr>
                <w:rFonts w:ascii="Segoe UI" w:hAnsi="Segoe UI" w:cs="Segoe UI"/>
                <w:sz w:val="19"/>
                <w:szCs w:val="19"/>
                <w:lang w:val="en-US"/>
              </w:rPr>
            </w:pPr>
          </w:p>
          <w:p w:rsidR="00C27FA7" w:rsidRDefault="005C3B2C" w:rsidP="005C3B2C">
            <w:pPr>
              <w:tabs>
                <w:tab w:val="left" w:pos="6768"/>
              </w:tabs>
              <w:rPr>
                <w:rFonts w:ascii="Segoe UI" w:hAnsi="Segoe UI" w:cs="Segoe UI"/>
                <w:sz w:val="19"/>
                <w:szCs w:val="19"/>
              </w:rPr>
            </w:pPr>
            <w:proofErr w:type="spellStart"/>
            <w:r w:rsidRPr="005C3B2C">
              <w:rPr>
                <w:rFonts w:ascii="Segoe UI" w:hAnsi="Segoe UI" w:cs="Segoe UI"/>
                <w:sz w:val="19"/>
                <w:szCs w:val="19"/>
              </w:rPr>
              <w:t>Yours</w:t>
            </w:r>
            <w:proofErr w:type="spellEnd"/>
            <w:r w:rsidRPr="005C3B2C">
              <w:rPr>
                <w:rFonts w:ascii="Segoe UI" w:hAnsi="Segoe UI" w:cs="Segoe UI"/>
                <w:sz w:val="19"/>
                <w:szCs w:val="19"/>
              </w:rPr>
              <w:t xml:space="preserve"> </w:t>
            </w:r>
            <w:proofErr w:type="spellStart"/>
            <w:r w:rsidRPr="005C3B2C">
              <w:rPr>
                <w:rFonts w:ascii="Segoe UI" w:hAnsi="Segoe UI" w:cs="Segoe UI"/>
                <w:sz w:val="19"/>
                <w:szCs w:val="19"/>
              </w:rPr>
              <w:t>sincerely</w:t>
            </w:r>
            <w:proofErr w:type="spellEnd"/>
          </w:p>
          <w:p w:rsidR="005C3B2C" w:rsidRDefault="005C3B2C" w:rsidP="005C3B2C">
            <w:pPr>
              <w:tabs>
                <w:tab w:val="left" w:pos="6768"/>
              </w:tabs>
              <w:rPr>
                <w:rFonts w:ascii="Segoe UI" w:hAnsi="Segoe UI" w:cs="Segoe UI"/>
                <w:sz w:val="19"/>
                <w:szCs w:val="19"/>
              </w:rPr>
            </w:pPr>
          </w:p>
          <w:p w:rsidR="005C3B2C" w:rsidRDefault="007B19AE" w:rsidP="005C3B2C">
            <w:pPr>
              <w:tabs>
                <w:tab w:val="left" w:pos="6768"/>
              </w:tabs>
              <w:rPr>
                <w:rFonts w:ascii="Segoe UI" w:hAnsi="Segoe UI" w:cs="Segoe UI"/>
                <w:sz w:val="19"/>
                <w:szCs w:val="19"/>
              </w:rPr>
            </w:pPr>
            <w:r>
              <w:rPr>
                <w:rFonts w:ascii="Segoe UI" w:hAnsi="Segoe UI" w:cs="Segoe UI"/>
                <w:sz w:val="19"/>
                <w:szCs w:val="19"/>
              </w:rPr>
              <w:t>Søren Mølgård                              Søren Krarup</w:t>
            </w:r>
          </w:p>
          <w:p w:rsidR="005C3B2C" w:rsidRPr="00327AD6" w:rsidRDefault="005C3B2C" w:rsidP="005C3B2C">
            <w:pPr>
              <w:tabs>
                <w:tab w:val="left" w:pos="6768"/>
              </w:tabs>
              <w:rPr>
                <w:rFonts w:ascii="Segoe UI" w:hAnsi="Segoe UI" w:cs="Segoe UI"/>
                <w:sz w:val="19"/>
                <w:szCs w:val="19"/>
              </w:rPr>
            </w:pPr>
          </w:p>
        </w:tc>
      </w:tr>
    </w:tbl>
    <w:p w:rsidR="00E8254D" w:rsidRPr="00327AD6" w:rsidRDefault="00E8254D" w:rsidP="00327AD6">
      <w:pPr>
        <w:rPr>
          <w:rFonts w:ascii="Segoe UI" w:hAnsi="Segoe UI" w:cs="Segoe UI"/>
          <w:b/>
          <w:sz w:val="19"/>
          <w:szCs w:val="19"/>
        </w:rPr>
      </w:pPr>
    </w:p>
    <w:sectPr w:rsidR="00E8254D" w:rsidRPr="00327AD6" w:rsidSect="000B1A39">
      <w:headerReference w:type="default" r:id="rId8"/>
      <w:footerReference w:type="default" r:id="rId9"/>
      <w:headerReference w:type="first" r:id="rId10"/>
      <w:footerReference w:type="first" r:id="rId11"/>
      <w:pgSz w:w="11906" w:h="16838" w:code="9"/>
      <w:pgMar w:top="2155" w:right="1134" w:bottom="1701" w:left="1134" w:header="709"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2B3" w:rsidRDefault="000132B3" w:rsidP="00E8254D">
      <w:pPr>
        <w:pStyle w:val="NavnOgAdresse"/>
      </w:pPr>
      <w:r>
        <w:separator/>
      </w:r>
    </w:p>
  </w:endnote>
  <w:endnote w:type="continuationSeparator" w:id="0">
    <w:p w:rsidR="000132B3" w:rsidRDefault="000132B3" w:rsidP="00E8254D">
      <w:pPr>
        <w:pStyle w:val="NavnOgAdress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4D" w:rsidRDefault="00E8254D" w:rsidP="00E8254D">
    <w:pPr>
      <w:pStyle w:val="Sidefod"/>
      <w:tabs>
        <w:tab w:val="clear" w:pos="4819"/>
        <w:tab w:val="clear"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1E" w:rsidRDefault="003F4E38">
    <w:pPr>
      <w:pStyle w:val="Sidefod"/>
    </w:pPr>
    <w:r>
      <w:rPr>
        <w:rFonts w:ascii="Times New Roman" w:hAnsi="Times New Roman"/>
        <w:noProof/>
        <w:sz w:val="24"/>
      </w:rPr>
      <mc:AlternateContent>
        <mc:Choice Requires="wps">
          <w:drawing>
            <wp:anchor distT="0" distB="0" distL="114300" distR="114300" simplePos="0" relativeHeight="251659264" behindDoc="0" locked="0" layoutInCell="1" allowOverlap="1" wp14:anchorId="09C4FDDF" wp14:editId="140951C4">
              <wp:simplePos x="0" y="0"/>
              <wp:positionH relativeFrom="column">
                <wp:posOffset>5342382</wp:posOffset>
              </wp:positionH>
              <wp:positionV relativeFrom="paragraph">
                <wp:posOffset>-1532001</wp:posOffset>
              </wp:positionV>
              <wp:extent cx="1329055" cy="1690497"/>
              <wp:effectExtent l="0" t="0" r="4445" b="5080"/>
              <wp:wrapNone/>
              <wp:docPr id="307" name="Tekstboks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690497"/>
                      </a:xfrm>
                      <a:prstGeom prst="rect">
                        <a:avLst/>
                      </a:prstGeom>
                      <a:solidFill>
                        <a:srgbClr val="FFFFFF"/>
                      </a:solidFill>
                      <a:ln w="9525">
                        <a:noFill/>
                        <a:miter lim="800000"/>
                        <a:headEnd/>
                        <a:tailEnd/>
                      </a:ln>
                    </wps:spPr>
                    <wps:txbx>
                      <w:txbxContent>
                        <w:p w:rsidR="0082101E" w:rsidRDefault="0082101E" w:rsidP="0082101E">
                          <w:pPr>
                            <w:pStyle w:val="Sidefod"/>
                            <w:rPr>
                              <w:rFonts w:ascii="Segoe UI" w:hAnsi="Segoe UI" w:cs="Segoe UI"/>
                              <w:sz w:val="16"/>
                              <w:szCs w:val="16"/>
                            </w:rPr>
                          </w:pPr>
                          <w:r>
                            <w:rPr>
                              <w:rFonts w:ascii="Segoe UI" w:hAnsi="Segoe UI" w:cs="Segoe UI"/>
                              <w:sz w:val="16"/>
                              <w:szCs w:val="16"/>
                            </w:rPr>
                            <w:t>Lokale Pengeinstitutter</w:t>
                          </w:r>
                        </w:p>
                        <w:p w:rsidR="0082101E" w:rsidRDefault="0082101E" w:rsidP="0082101E">
                          <w:pPr>
                            <w:pStyle w:val="Sidefod"/>
                            <w:ind w:right="-327"/>
                            <w:rPr>
                              <w:rFonts w:ascii="Segoe UI" w:hAnsi="Segoe UI" w:cs="Segoe UI"/>
                              <w:color w:val="808080" w:themeColor="background1" w:themeShade="80"/>
                              <w:sz w:val="16"/>
                              <w:szCs w:val="16"/>
                            </w:rPr>
                          </w:pPr>
                          <w:r>
                            <w:rPr>
                              <w:rFonts w:ascii="Segoe UI" w:hAnsi="Segoe UI" w:cs="Segoe UI"/>
                              <w:color w:val="808080" w:themeColor="background1" w:themeShade="80"/>
                              <w:sz w:val="16"/>
                              <w:szCs w:val="16"/>
                            </w:rPr>
                            <w:t>Toldbodgade 33</w:t>
                          </w:r>
                          <w:r w:rsidR="003F4E38">
                            <w:rPr>
                              <w:rFonts w:ascii="Segoe UI" w:hAnsi="Segoe UI" w:cs="Segoe UI"/>
                              <w:color w:val="808080" w:themeColor="background1" w:themeShade="80"/>
                              <w:sz w:val="16"/>
                              <w:szCs w:val="16"/>
                            </w:rPr>
                            <w:t>, 4. sal</w:t>
                          </w:r>
                        </w:p>
                        <w:p w:rsidR="0082101E" w:rsidRDefault="0082101E" w:rsidP="0082101E">
                          <w:pPr>
                            <w:pStyle w:val="Sidefod"/>
                            <w:rPr>
                              <w:rFonts w:ascii="Segoe UI" w:hAnsi="Segoe UI" w:cs="Segoe UI"/>
                              <w:color w:val="808080" w:themeColor="background1" w:themeShade="80"/>
                              <w:sz w:val="16"/>
                              <w:szCs w:val="16"/>
                            </w:rPr>
                          </w:pPr>
                          <w:r>
                            <w:rPr>
                              <w:rFonts w:ascii="Segoe UI" w:hAnsi="Segoe UI" w:cs="Segoe UI"/>
                              <w:color w:val="808080" w:themeColor="background1" w:themeShade="80"/>
                              <w:sz w:val="16"/>
                              <w:szCs w:val="16"/>
                            </w:rPr>
                            <w:t>12</w:t>
                          </w:r>
                          <w:r w:rsidR="003F4E38">
                            <w:rPr>
                              <w:rFonts w:ascii="Segoe UI" w:hAnsi="Segoe UI" w:cs="Segoe UI"/>
                              <w:color w:val="808080" w:themeColor="background1" w:themeShade="80"/>
                              <w:sz w:val="16"/>
                              <w:szCs w:val="16"/>
                            </w:rPr>
                            <w:t>53</w:t>
                          </w:r>
                          <w:r>
                            <w:rPr>
                              <w:rFonts w:ascii="Segoe UI" w:hAnsi="Segoe UI" w:cs="Segoe UI"/>
                              <w:color w:val="808080" w:themeColor="background1" w:themeShade="80"/>
                              <w:sz w:val="16"/>
                              <w:szCs w:val="16"/>
                            </w:rPr>
                            <w:t xml:space="preserve"> København K</w:t>
                          </w:r>
                        </w:p>
                        <w:p w:rsidR="0082101E" w:rsidRDefault="0082101E" w:rsidP="0082101E">
                          <w:pPr>
                            <w:pStyle w:val="Sidefod"/>
                            <w:rPr>
                              <w:rFonts w:ascii="Segoe UI" w:hAnsi="Segoe UI" w:cs="Segoe UI"/>
                              <w:color w:val="808080" w:themeColor="background1" w:themeShade="80"/>
                              <w:sz w:val="16"/>
                              <w:szCs w:val="16"/>
                            </w:rPr>
                          </w:pPr>
                        </w:p>
                        <w:p w:rsidR="0082101E" w:rsidRDefault="0082101E" w:rsidP="0082101E">
                          <w:pPr>
                            <w:pStyle w:val="Sidefod"/>
                            <w:rPr>
                              <w:rFonts w:ascii="Segoe UI" w:hAnsi="Segoe UI" w:cs="Segoe UI"/>
                              <w:color w:val="808080" w:themeColor="background1" w:themeShade="80"/>
                              <w:sz w:val="16"/>
                              <w:szCs w:val="16"/>
                            </w:rPr>
                          </w:pPr>
                          <w:r>
                            <w:rPr>
                              <w:rFonts w:ascii="Segoe UI" w:hAnsi="Segoe UI" w:cs="Segoe UI"/>
                              <w:color w:val="808080" w:themeColor="background1" w:themeShade="80"/>
                              <w:sz w:val="16"/>
                              <w:szCs w:val="16"/>
                            </w:rPr>
                            <w:t>T: 33 41 84 00</w:t>
                          </w:r>
                          <w:r>
                            <w:rPr>
                              <w:rFonts w:ascii="Segoe UI" w:hAnsi="Segoe UI" w:cs="Segoe UI"/>
                              <w:color w:val="808080" w:themeColor="background1" w:themeShade="80"/>
                              <w:sz w:val="16"/>
                              <w:szCs w:val="16"/>
                            </w:rPr>
                            <w:br/>
                            <w:t>F: 33 91 30 35</w:t>
                          </w:r>
                          <w:r>
                            <w:rPr>
                              <w:rFonts w:ascii="Segoe UI" w:hAnsi="Segoe UI" w:cs="Segoe UI"/>
                              <w:color w:val="808080" w:themeColor="background1" w:themeShade="80"/>
                              <w:sz w:val="16"/>
                              <w:szCs w:val="16"/>
                            </w:rPr>
                            <w:br/>
                          </w:r>
                          <w:hyperlink r:id="rId1" w:history="1">
                            <w:r w:rsidRPr="006D7B55">
                              <w:rPr>
                                <w:rStyle w:val="Hyperlink"/>
                                <w:rFonts w:ascii="Segoe UI" w:hAnsi="Segoe UI" w:cs="Segoe UI"/>
                                <w:color w:val="808080" w:themeColor="background1" w:themeShade="80"/>
                                <w:sz w:val="16"/>
                                <w:szCs w:val="16"/>
                                <w:u w:val="none"/>
                              </w:rPr>
                              <w:t>sekretariatet@lopi.dk</w:t>
                            </w:r>
                          </w:hyperlink>
                        </w:p>
                        <w:p w:rsidR="0082101E" w:rsidRDefault="0082101E" w:rsidP="0082101E">
                          <w:pPr>
                            <w:pStyle w:val="Sidefod"/>
                            <w:rPr>
                              <w:rFonts w:ascii="Segoe UI" w:hAnsi="Segoe UI" w:cs="Segoe UI"/>
                              <w:color w:val="808080" w:themeColor="background1" w:themeShade="80"/>
                              <w:sz w:val="16"/>
                              <w:szCs w:val="16"/>
                            </w:rPr>
                          </w:pPr>
                          <w:r>
                            <w:rPr>
                              <w:rFonts w:ascii="Segoe UI" w:hAnsi="Segoe UI" w:cs="Segoe UI"/>
                              <w:color w:val="808080" w:themeColor="background1" w:themeShade="80"/>
                              <w:sz w:val="16"/>
                              <w:szCs w:val="16"/>
                            </w:rPr>
                            <w:t>Cvr-nr.: 15 51 53 17</w:t>
                          </w:r>
                        </w:p>
                        <w:p w:rsidR="0082101E" w:rsidRDefault="0082101E" w:rsidP="00821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307" o:spid="_x0000_s1027" type="#_x0000_t202" style="position:absolute;margin-left:420.65pt;margin-top:-120.65pt;width:104.65pt;height:1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" stroked="f">
              <v:textbox>
                <w:txbxContent>
                  <w:p w:rsidR="0082101E" w:rsidRDefault="0082101E" w:rsidP="0082101E">
                    <w:pPr>
                      <w:pStyle w:val="Sidefod"/>
                      <w:rPr>
                        <w:rFonts w:ascii="Segoe UI" w:hAnsi="Segoe UI" w:cs="Segoe UI"/>
                        <w:sz w:val="16"/>
                        <w:szCs w:val="16"/>
                      </w:rPr>
                    </w:pPr>
                    <w:r>
                      <w:rPr>
                        <w:rFonts w:ascii="Segoe UI" w:hAnsi="Segoe UI" w:cs="Segoe UI"/>
                        <w:sz w:val="16"/>
                        <w:szCs w:val="16"/>
                      </w:rPr>
                      <w:t>Lokale Pengeinstitutter</w:t>
                    </w:r>
                  </w:p>
                  <w:p w:rsidR="0082101E" w:rsidRDefault="0082101E" w:rsidP="0082101E">
                    <w:pPr>
                      <w:pStyle w:val="Sidefod"/>
                      <w:ind w:right="-327"/>
                      <w:rPr>
                        <w:rFonts w:ascii="Segoe UI" w:hAnsi="Segoe UI" w:cs="Segoe UI"/>
                        <w:color w:val="808080" w:themeColor="background1" w:themeShade="80"/>
                        <w:sz w:val="16"/>
                        <w:szCs w:val="16"/>
                      </w:rPr>
                    </w:pPr>
                    <w:r>
                      <w:rPr>
                        <w:rFonts w:ascii="Segoe UI" w:hAnsi="Segoe UI" w:cs="Segoe UI"/>
                        <w:color w:val="808080" w:themeColor="background1" w:themeShade="80"/>
                        <w:sz w:val="16"/>
                        <w:szCs w:val="16"/>
                      </w:rPr>
                      <w:t>Toldbodgade 33</w:t>
                    </w:r>
                    <w:r w:rsidR="003F4E38">
                      <w:rPr>
                        <w:rFonts w:ascii="Segoe UI" w:hAnsi="Segoe UI" w:cs="Segoe UI"/>
                        <w:color w:val="808080" w:themeColor="background1" w:themeShade="80"/>
                        <w:sz w:val="16"/>
                        <w:szCs w:val="16"/>
                      </w:rPr>
                      <w:t>, 4. sal</w:t>
                    </w:r>
                  </w:p>
                  <w:p w:rsidR="0082101E" w:rsidRDefault="0082101E" w:rsidP="0082101E">
                    <w:pPr>
                      <w:pStyle w:val="Sidefod"/>
                      <w:rPr>
                        <w:rFonts w:ascii="Segoe UI" w:hAnsi="Segoe UI" w:cs="Segoe UI"/>
                        <w:color w:val="808080" w:themeColor="background1" w:themeShade="80"/>
                        <w:sz w:val="16"/>
                        <w:szCs w:val="16"/>
                      </w:rPr>
                    </w:pPr>
                    <w:r>
                      <w:rPr>
                        <w:rFonts w:ascii="Segoe UI" w:hAnsi="Segoe UI" w:cs="Segoe UI"/>
                        <w:color w:val="808080" w:themeColor="background1" w:themeShade="80"/>
                        <w:sz w:val="16"/>
                        <w:szCs w:val="16"/>
                      </w:rPr>
                      <w:t>12</w:t>
                    </w:r>
                    <w:r w:rsidR="003F4E38">
                      <w:rPr>
                        <w:rFonts w:ascii="Segoe UI" w:hAnsi="Segoe UI" w:cs="Segoe UI"/>
                        <w:color w:val="808080" w:themeColor="background1" w:themeShade="80"/>
                        <w:sz w:val="16"/>
                        <w:szCs w:val="16"/>
                      </w:rPr>
                      <w:t>53</w:t>
                    </w:r>
                    <w:r>
                      <w:rPr>
                        <w:rFonts w:ascii="Segoe UI" w:hAnsi="Segoe UI" w:cs="Segoe UI"/>
                        <w:color w:val="808080" w:themeColor="background1" w:themeShade="80"/>
                        <w:sz w:val="16"/>
                        <w:szCs w:val="16"/>
                      </w:rPr>
                      <w:t xml:space="preserve"> København K</w:t>
                    </w:r>
                  </w:p>
                  <w:p w:rsidR="0082101E" w:rsidRDefault="0082101E" w:rsidP="0082101E">
                    <w:pPr>
                      <w:pStyle w:val="Sidefod"/>
                      <w:rPr>
                        <w:rFonts w:ascii="Segoe UI" w:hAnsi="Segoe UI" w:cs="Segoe UI"/>
                        <w:color w:val="808080" w:themeColor="background1" w:themeShade="80"/>
                        <w:sz w:val="16"/>
                        <w:szCs w:val="16"/>
                      </w:rPr>
                    </w:pPr>
                  </w:p>
                  <w:p w:rsidR="0082101E" w:rsidRDefault="0082101E" w:rsidP="0082101E">
                    <w:pPr>
                      <w:pStyle w:val="Sidefod"/>
                      <w:rPr>
                        <w:rFonts w:ascii="Segoe UI" w:hAnsi="Segoe UI" w:cs="Segoe UI"/>
                        <w:color w:val="808080" w:themeColor="background1" w:themeShade="80"/>
                        <w:sz w:val="16"/>
                        <w:szCs w:val="16"/>
                      </w:rPr>
                    </w:pPr>
                    <w:r>
                      <w:rPr>
                        <w:rFonts w:ascii="Segoe UI" w:hAnsi="Segoe UI" w:cs="Segoe UI"/>
                        <w:color w:val="808080" w:themeColor="background1" w:themeShade="80"/>
                        <w:sz w:val="16"/>
                        <w:szCs w:val="16"/>
                      </w:rPr>
                      <w:t>T: 33 41 84 00</w:t>
                    </w:r>
                    <w:r>
                      <w:rPr>
                        <w:rFonts w:ascii="Segoe UI" w:hAnsi="Segoe UI" w:cs="Segoe UI"/>
                        <w:color w:val="808080" w:themeColor="background1" w:themeShade="80"/>
                        <w:sz w:val="16"/>
                        <w:szCs w:val="16"/>
                      </w:rPr>
                      <w:br/>
                      <w:t>F: 33 91 30 35</w:t>
                    </w:r>
                    <w:r>
                      <w:rPr>
                        <w:rFonts w:ascii="Segoe UI" w:hAnsi="Segoe UI" w:cs="Segoe UI"/>
                        <w:color w:val="808080" w:themeColor="background1" w:themeShade="80"/>
                        <w:sz w:val="16"/>
                        <w:szCs w:val="16"/>
                      </w:rPr>
                      <w:br/>
                    </w:r>
                    <w:hyperlink r:id="rId2" w:history="1">
                      <w:r w:rsidRPr="006D7B55">
                        <w:rPr>
                          <w:rStyle w:val="Hyperlink"/>
                          <w:rFonts w:ascii="Segoe UI" w:hAnsi="Segoe UI" w:cs="Segoe UI"/>
                          <w:color w:val="808080" w:themeColor="background1" w:themeShade="80"/>
                          <w:sz w:val="16"/>
                          <w:szCs w:val="16"/>
                          <w:u w:val="none"/>
                        </w:rPr>
                        <w:t>sekretariatet@lopi.dk</w:t>
                      </w:r>
                    </w:hyperlink>
                  </w:p>
                  <w:p w:rsidR="0082101E" w:rsidRDefault="0082101E" w:rsidP="0082101E">
                    <w:pPr>
                      <w:pStyle w:val="Sidefod"/>
                      <w:rPr>
                        <w:rFonts w:ascii="Segoe UI" w:hAnsi="Segoe UI" w:cs="Segoe UI"/>
                        <w:color w:val="808080" w:themeColor="background1" w:themeShade="80"/>
                        <w:sz w:val="16"/>
                        <w:szCs w:val="16"/>
                      </w:rPr>
                    </w:pPr>
                    <w:r>
                      <w:rPr>
                        <w:rFonts w:ascii="Segoe UI" w:hAnsi="Segoe UI" w:cs="Segoe UI"/>
                        <w:color w:val="808080" w:themeColor="background1" w:themeShade="80"/>
                        <w:sz w:val="16"/>
                        <w:szCs w:val="16"/>
                      </w:rPr>
                      <w:t>Cvr-nr.: 15 51 53 17</w:t>
                    </w:r>
                  </w:p>
                  <w:p w:rsidR="0082101E" w:rsidRDefault="0082101E" w:rsidP="0082101E"/>
                </w:txbxContent>
              </v:textbox>
            </v:shape>
          </w:pict>
        </mc:Fallback>
      </mc:AlternateContent>
    </w:r>
    <w:r w:rsidR="00967882">
      <w:rPr>
        <w:noProof/>
      </w:rPr>
      <mc:AlternateContent>
        <mc:Choice Requires="wps">
          <w:drawing>
            <wp:anchor distT="0" distB="0" distL="114300" distR="114300" simplePos="0" relativeHeight="251661312" behindDoc="0" locked="0" layoutInCell="1" allowOverlap="1" wp14:anchorId="120A29FE" wp14:editId="7B313A91">
              <wp:simplePos x="0" y="0"/>
              <wp:positionH relativeFrom="column">
                <wp:posOffset>5387975</wp:posOffset>
              </wp:positionH>
              <wp:positionV relativeFrom="paragraph">
                <wp:posOffset>-150114</wp:posOffset>
              </wp:positionV>
              <wp:extent cx="1124585" cy="274320"/>
              <wp:effectExtent l="0" t="0" r="0" b="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274320"/>
                      </a:xfrm>
                      <a:prstGeom prst="rect">
                        <a:avLst/>
                      </a:prstGeom>
                      <a:solidFill>
                        <a:srgbClr val="FF0000"/>
                      </a:solidFill>
                      <a:ln w="9525">
                        <a:noFill/>
                        <a:miter lim="800000"/>
                        <a:headEnd/>
                        <a:tailEnd/>
                      </a:ln>
                    </wps:spPr>
                    <wps:txbx>
                      <w:txbxContent>
                        <w:p w:rsidR="0082101E" w:rsidRPr="00E70233" w:rsidRDefault="0082101E" w:rsidP="0082101E">
                          <w:pPr>
                            <w:rPr>
                              <w:rFonts w:ascii="Segoe UI" w:hAnsi="Segoe UI" w:cs="Segoe UI"/>
                              <w:b/>
                              <w:color w:val="FFFFFF" w:themeColor="background1"/>
                              <w:sz w:val="16"/>
                              <w:szCs w:val="16"/>
                            </w:rPr>
                          </w:pPr>
                          <w:r w:rsidRPr="00E70233">
                            <w:rPr>
                              <w:rFonts w:ascii="Segoe UI" w:hAnsi="Segoe UI" w:cs="Segoe UI"/>
                              <w:b/>
                              <w:color w:val="FFFFFF" w:themeColor="background1"/>
                              <w:sz w:val="16"/>
                              <w:szCs w:val="16"/>
                              <w:highlight w:val="red"/>
                            </w:rPr>
                            <w:t>www.lopi.dk</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0</wp14:pctHeight>
              </wp14:sizeRelV>
            </wp:anchor>
          </w:drawing>
        </mc:Choice>
        <mc:Fallback>
          <w:pict>
            <v:shape id="Tekstfelt 2" o:spid="_x0000_s1028" type="#_x0000_t202" style="position:absolute;margin-left:424.25pt;margin-top:-11.8pt;width:88.5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" fillcolor="red" stroked="f">
              <v:textbox style="mso-fit-shape-to-text:t" inset="2mm,1mm,2mm,1mm">
                <w:txbxContent>
                  <w:p w:rsidR="0082101E" w:rsidRPr="00E70233" w:rsidRDefault="0082101E" w:rsidP="0082101E">
                    <w:pPr>
                      <w:rPr>
                        <w:rFonts w:ascii="Segoe UI" w:hAnsi="Segoe UI" w:cs="Segoe UI"/>
                        <w:b/>
                        <w:color w:val="FFFFFF" w:themeColor="background1"/>
                        <w:sz w:val="16"/>
                        <w:szCs w:val="16"/>
                      </w:rPr>
                    </w:pPr>
                    <w:r w:rsidRPr="00E70233">
                      <w:rPr>
                        <w:rFonts w:ascii="Segoe UI" w:hAnsi="Segoe UI" w:cs="Segoe UI"/>
                        <w:b/>
                        <w:color w:val="FFFFFF" w:themeColor="background1"/>
                        <w:sz w:val="16"/>
                        <w:szCs w:val="16"/>
                        <w:highlight w:val="red"/>
                      </w:rPr>
                      <w:t>www.lopi.dk</w:t>
                    </w:r>
                  </w:p>
                </w:txbxContent>
              </v:textbox>
            </v:shape>
          </w:pict>
        </mc:Fallback>
      </mc:AlternateContent>
    </w:r>
  </w:p>
  <w:p w:rsidR="0082101E" w:rsidRDefault="0082101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2B3" w:rsidRDefault="000132B3" w:rsidP="00E8254D">
      <w:pPr>
        <w:pStyle w:val="NavnOgAdresse"/>
      </w:pPr>
      <w:r>
        <w:separator/>
      </w:r>
    </w:p>
  </w:footnote>
  <w:footnote w:type="continuationSeparator" w:id="0">
    <w:p w:rsidR="000132B3" w:rsidRDefault="000132B3" w:rsidP="00E8254D">
      <w:pPr>
        <w:pStyle w:val="NavnOgAdress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4D" w:rsidRDefault="00762500">
    <w:pPr>
      <w:pStyle w:val="Sidehoved"/>
    </w:pPr>
    <w:r>
      <w:rPr>
        <w:noProof/>
      </w:rPr>
      <mc:AlternateContent>
        <mc:Choice Requires="wps">
          <w:drawing>
            <wp:anchor distT="0" distB="0" distL="114300" distR="114300" simplePos="0" relativeHeight="251657216" behindDoc="0" locked="0" layoutInCell="1" allowOverlap="1" wp14:anchorId="7D526B49" wp14:editId="7D526B4A">
              <wp:simplePos x="0" y="0"/>
              <wp:positionH relativeFrom="column">
                <wp:posOffset>5363210</wp:posOffset>
              </wp:positionH>
              <wp:positionV relativeFrom="paragraph">
                <wp:posOffset>876935</wp:posOffset>
              </wp:positionV>
              <wp:extent cx="1257300" cy="912495"/>
              <wp:effectExtent l="635" t="635" r="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tblGrid>
                          <w:tr w:rsidR="00AA3861" w:rsidTr="00AA3861">
                            <w:tc>
                              <w:tcPr>
                                <w:tcW w:w="1728" w:type="dxa"/>
                              </w:tcPr>
                              <w:p w:rsidR="00AA3861" w:rsidRPr="00F92E3A" w:rsidRDefault="00AA3861" w:rsidP="00AA3861">
                                <w:pPr>
                                  <w:jc w:val="right"/>
                                  <w:rPr>
                                    <w:rStyle w:val="Sidetal"/>
                                    <w:rFonts w:ascii="Segoe UI" w:hAnsi="Segoe UI" w:cs="Segoe UI"/>
                                    <w:sz w:val="16"/>
                                    <w:szCs w:val="16"/>
                                  </w:rPr>
                                </w:pPr>
                                <w:r w:rsidRPr="00F92E3A">
                                  <w:rPr>
                                    <w:rStyle w:val="Sidetal"/>
                                    <w:rFonts w:ascii="Segoe UI" w:hAnsi="Segoe UI" w:cs="Segoe UI"/>
                                    <w:sz w:val="16"/>
                                    <w:szCs w:val="16"/>
                                  </w:rPr>
                                  <w:t xml:space="preserve">Side </w:t>
                                </w:r>
                                <w:r w:rsidRPr="00F92E3A">
                                  <w:rPr>
                                    <w:rStyle w:val="Sidetal"/>
                                    <w:rFonts w:ascii="Segoe UI" w:hAnsi="Segoe UI" w:cs="Segoe UI"/>
                                    <w:sz w:val="16"/>
                                    <w:szCs w:val="16"/>
                                  </w:rPr>
                                  <w:fldChar w:fldCharType="begin"/>
                                </w:r>
                                <w:r w:rsidRPr="00F92E3A">
                                  <w:rPr>
                                    <w:rStyle w:val="Sidetal"/>
                                    <w:rFonts w:ascii="Segoe UI" w:hAnsi="Segoe UI" w:cs="Segoe UI"/>
                                    <w:sz w:val="16"/>
                                    <w:szCs w:val="16"/>
                                  </w:rPr>
                                  <w:instrText xml:space="preserve"> PAGE </w:instrText>
                                </w:r>
                                <w:r w:rsidRPr="00F92E3A">
                                  <w:rPr>
                                    <w:rStyle w:val="Sidetal"/>
                                    <w:rFonts w:ascii="Segoe UI" w:hAnsi="Segoe UI" w:cs="Segoe UI"/>
                                    <w:sz w:val="16"/>
                                    <w:szCs w:val="16"/>
                                  </w:rPr>
                                  <w:fldChar w:fldCharType="separate"/>
                                </w:r>
                                <w:r w:rsidR="00855AB8">
                                  <w:rPr>
                                    <w:rStyle w:val="Sidetal"/>
                                    <w:rFonts w:ascii="Segoe UI" w:hAnsi="Segoe UI" w:cs="Segoe UI"/>
                                    <w:noProof/>
                                    <w:sz w:val="16"/>
                                    <w:szCs w:val="16"/>
                                  </w:rPr>
                                  <w:t>2</w:t>
                                </w:r>
                                <w:r w:rsidRPr="00F92E3A">
                                  <w:rPr>
                                    <w:rStyle w:val="Sidetal"/>
                                    <w:rFonts w:ascii="Segoe UI" w:hAnsi="Segoe UI" w:cs="Segoe UI"/>
                                    <w:sz w:val="16"/>
                                    <w:szCs w:val="16"/>
                                  </w:rPr>
                                  <w:fldChar w:fldCharType="end"/>
                                </w:r>
                                <w:r w:rsidRPr="00F92E3A">
                                  <w:rPr>
                                    <w:rStyle w:val="Sidetal"/>
                                    <w:rFonts w:ascii="Segoe UI" w:hAnsi="Segoe UI" w:cs="Segoe UI"/>
                                    <w:sz w:val="16"/>
                                    <w:szCs w:val="16"/>
                                  </w:rPr>
                                  <w:t xml:space="preserve"> af </w:t>
                                </w:r>
                                <w:r w:rsidRPr="00F92E3A">
                                  <w:rPr>
                                    <w:rStyle w:val="Sidetal"/>
                                    <w:rFonts w:ascii="Segoe UI" w:hAnsi="Segoe UI" w:cs="Segoe UI"/>
                                    <w:sz w:val="16"/>
                                    <w:szCs w:val="16"/>
                                  </w:rPr>
                                  <w:fldChar w:fldCharType="begin"/>
                                </w:r>
                                <w:r w:rsidRPr="00F92E3A">
                                  <w:rPr>
                                    <w:rStyle w:val="Sidetal"/>
                                    <w:rFonts w:ascii="Segoe UI" w:hAnsi="Segoe UI" w:cs="Segoe UI"/>
                                    <w:sz w:val="16"/>
                                    <w:szCs w:val="16"/>
                                  </w:rPr>
                                  <w:instrText xml:space="preserve"> NUMPAGES </w:instrText>
                                </w:r>
                                <w:r w:rsidRPr="00F92E3A">
                                  <w:rPr>
                                    <w:rStyle w:val="Sidetal"/>
                                    <w:rFonts w:ascii="Segoe UI" w:hAnsi="Segoe UI" w:cs="Segoe UI"/>
                                    <w:sz w:val="16"/>
                                    <w:szCs w:val="16"/>
                                  </w:rPr>
                                  <w:fldChar w:fldCharType="separate"/>
                                </w:r>
                                <w:r w:rsidR="00855AB8">
                                  <w:rPr>
                                    <w:rStyle w:val="Sidetal"/>
                                    <w:rFonts w:ascii="Segoe UI" w:hAnsi="Segoe UI" w:cs="Segoe UI"/>
                                    <w:noProof/>
                                    <w:sz w:val="16"/>
                                    <w:szCs w:val="16"/>
                                  </w:rPr>
                                  <w:t>2</w:t>
                                </w:r>
                                <w:r w:rsidRPr="00F92E3A">
                                  <w:rPr>
                                    <w:rStyle w:val="Sidetal"/>
                                    <w:rFonts w:ascii="Segoe UI" w:hAnsi="Segoe UI" w:cs="Segoe UI"/>
                                    <w:sz w:val="16"/>
                                    <w:szCs w:val="16"/>
                                  </w:rPr>
                                  <w:fldChar w:fldCharType="end"/>
                                </w:r>
                              </w:p>
                              <w:p w:rsidR="00AA3861" w:rsidRPr="00AA3861" w:rsidRDefault="00AA3861" w:rsidP="00AA3861">
                                <w:pPr>
                                  <w:jc w:val="right"/>
                                  <w:rPr>
                                    <w:sz w:val="12"/>
                                    <w:szCs w:val="12"/>
                                  </w:rPr>
                                </w:pPr>
                              </w:p>
                            </w:tc>
                          </w:tr>
                          <w:tr w:rsidR="00AA3861" w:rsidRPr="00AA3861" w:rsidTr="00AA3861">
                            <w:tc>
                              <w:tcPr>
                                <w:tcW w:w="1728" w:type="dxa"/>
                              </w:tcPr>
                              <w:p w:rsidR="00AA3861" w:rsidRPr="00E8254D" w:rsidRDefault="00AA3861" w:rsidP="00AA3861">
                                <w:pPr>
                                  <w:pStyle w:val="NavnOgAdresse"/>
                                  <w:jc w:val="right"/>
                                  <w:rPr>
                                    <w:b w:val="0"/>
                                    <w:bCs w:val="0"/>
                                  </w:rPr>
                                </w:pPr>
                              </w:p>
                              <w:p w:rsidR="00AA3861" w:rsidRPr="00AA3861" w:rsidRDefault="00AA3861" w:rsidP="00AA3861">
                                <w:pPr>
                                  <w:pStyle w:val="NavnOgAdresse"/>
                                  <w:jc w:val="right"/>
                                  <w:rPr>
                                    <w:b w:val="0"/>
                                    <w:bCs w:val="0"/>
                                  </w:rPr>
                                </w:pPr>
                              </w:p>
                            </w:tc>
                          </w:tr>
                        </w:tbl>
                        <w:p w:rsidR="00AA3861" w:rsidRPr="00AA3861" w:rsidRDefault="00AA3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22.3pt;margin-top:69.05pt;width:99pt;height:7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GGfwIAAA8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" stroked="f">
              <v:textbo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tblGrid>
                    <w:tr w:rsidR="00AA3861" w:rsidTr="00AA3861">
                      <w:tc>
                        <w:tcPr>
                          <w:tcW w:w="1728" w:type="dxa"/>
                        </w:tcPr>
                        <w:p w:rsidR="00AA3861" w:rsidRPr="00F92E3A" w:rsidRDefault="00AA3861" w:rsidP="00AA3861">
                          <w:pPr>
                            <w:jc w:val="right"/>
                            <w:rPr>
                              <w:rStyle w:val="Sidetal"/>
                              <w:rFonts w:ascii="Segoe UI" w:hAnsi="Segoe UI" w:cs="Segoe UI"/>
                              <w:sz w:val="16"/>
                              <w:szCs w:val="16"/>
                            </w:rPr>
                          </w:pPr>
                          <w:r w:rsidRPr="00F92E3A">
                            <w:rPr>
                              <w:rStyle w:val="Sidetal"/>
                              <w:rFonts w:ascii="Segoe UI" w:hAnsi="Segoe UI" w:cs="Segoe UI"/>
                              <w:sz w:val="16"/>
                              <w:szCs w:val="16"/>
                            </w:rPr>
                            <w:t xml:space="preserve">Side </w:t>
                          </w:r>
                          <w:r w:rsidRPr="00F92E3A">
                            <w:rPr>
                              <w:rStyle w:val="Sidetal"/>
                              <w:rFonts w:ascii="Segoe UI" w:hAnsi="Segoe UI" w:cs="Segoe UI"/>
                              <w:sz w:val="16"/>
                              <w:szCs w:val="16"/>
                            </w:rPr>
                            <w:fldChar w:fldCharType="begin"/>
                          </w:r>
                          <w:r w:rsidRPr="00F92E3A">
                            <w:rPr>
                              <w:rStyle w:val="Sidetal"/>
                              <w:rFonts w:ascii="Segoe UI" w:hAnsi="Segoe UI" w:cs="Segoe UI"/>
                              <w:sz w:val="16"/>
                              <w:szCs w:val="16"/>
                            </w:rPr>
                            <w:instrText xml:space="preserve"> PAGE </w:instrText>
                          </w:r>
                          <w:r w:rsidRPr="00F92E3A">
                            <w:rPr>
                              <w:rStyle w:val="Sidetal"/>
                              <w:rFonts w:ascii="Segoe UI" w:hAnsi="Segoe UI" w:cs="Segoe UI"/>
                              <w:sz w:val="16"/>
                              <w:szCs w:val="16"/>
                            </w:rPr>
                            <w:fldChar w:fldCharType="separate"/>
                          </w:r>
                          <w:r w:rsidR="00855AB8">
                            <w:rPr>
                              <w:rStyle w:val="Sidetal"/>
                              <w:rFonts w:ascii="Segoe UI" w:hAnsi="Segoe UI" w:cs="Segoe UI"/>
                              <w:noProof/>
                              <w:sz w:val="16"/>
                              <w:szCs w:val="16"/>
                            </w:rPr>
                            <w:t>2</w:t>
                          </w:r>
                          <w:r w:rsidRPr="00F92E3A">
                            <w:rPr>
                              <w:rStyle w:val="Sidetal"/>
                              <w:rFonts w:ascii="Segoe UI" w:hAnsi="Segoe UI" w:cs="Segoe UI"/>
                              <w:sz w:val="16"/>
                              <w:szCs w:val="16"/>
                            </w:rPr>
                            <w:fldChar w:fldCharType="end"/>
                          </w:r>
                          <w:r w:rsidRPr="00F92E3A">
                            <w:rPr>
                              <w:rStyle w:val="Sidetal"/>
                              <w:rFonts w:ascii="Segoe UI" w:hAnsi="Segoe UI" w:cs="Segoe UI"/>
                              <w:sz w:val="16"/>
                              <w:szCs w:val="16"/>
                            </w:rPr>
                            <w:t xml:space="preserve"> af </w:t>
                          </w:r>
                          <w:r w:rsidRPr="00F92E3A">
                            <w:rPr>
                              <w:rStyle w:val="Sidetal"/>
                              <w:rFonts w:ascii="Segoe UI" w:hAnsi="Segoe UI" w:cs="Segoe UI"/>
                              <w:sz w:val="16"/>
                              <w:szCs w:val="16"/>
                            </w:rPr>
                            <w:fldChar w:fldCharType="begin"/>
                          </w:r>
                          <w:r w:rsidRPr="00F92E3A">
                            <w:rPr>
                              <w:rStyle w:val="Sidetal"/>
                              <w:rFonts w:ascii="Segoe UI" w:hAnsi="Segoe UI" w:cs="Segoe UI"/>
                              <w:sz w:val="16"/>
                              <w:szCs w:val="16"/>
                            </w:rPr>
                            <w:instrText xml:space="preserve"> NUMPAGES </w:instrText>
                          </w:r>
                          <w:r w:rsidRPr="00F92E3A">
                            <w:rPr>
                              <w:rStyle w:val="Sidetal"/>
                              <w:rFonts w:ascii="Segoe UI" w:hAnsi="Segoe UI" w:cs="Segoe UI"/>
                              <w:sz w:val="16"/>
                              <w:szCs w:val="16"/>
                            </w:rPr>
                            <w:fldChar w:fldCharType="separate"/>
                          </w:r>
                          <w:r w:rsidR="00855AB8">
                            <w:rPr>
                              <w:rStyle w:val="Sidetal"/>
                              <w:rFonts w:ascii="Segoe UI" w:hAnsi="Segoe UI" w:cs="Segoe UI"/>
                              <w:noProof/>
                              <w:sz w:val="16"/>
                              <w:szCs w:val="16"/>
                            </w:rPr>
                            <w:t>2</w:t>
                          </w:r>
                          <w:r w:rsidRPr="00F92E3A">
                            <w:rPr>
                              <w:rStyle w:val="Sidetal"/>
                              <w:rFonts w:ascii="Segoe UI" w:hAnsi="Segoe UI" w:cs="Segoe UI"/>
                              <w:sz w:val="16"/>
                              <w:szCs w:val="16"/>
                            </w:rPr>
                            <w:fldChar w:fldCharType="end"/>
                          </w:r>
                        </w:p>
                        <w:p w:rsidR="00AA3861" w:rsidRPr="00AA3861" w:rsidRDefault="00AA3861" w:rsidP="00AA3861">
                          <w:pPr>
                            <w:jc w:val="right"/>
                            <w:rPr>
                              <w:sz w:val="12"/>
                              <w:szCs w:val="12"/>
                            </w:rPr>
                          </w:pPr>
                        </w:p>
                      </w:tc>
                    </w:tr>
                    <w:tr w:rsidR="00AA3861" w:rsidRPr="00AA3861" w:rsidTr="00AA3861">
                      <w:tc>
                        <w:tcPr>
                          <w:tcW w:w="1728" w:type="dxa"/>
                        </w:tcPr>
                        <w:p w:rsidR="00AA3861" w:rsidRPr="00E8254D" w:rsidRDefault="00AA3861" w:rsidP="00AA3861">
                          <w:pPr>
                            <w:pStyle w:val="NavnOgAdresse"/>
                            <w:jc w:val="right"/>
                            <w:rPr>
                              <w:b w:val="0"/>
                              <w:bCs w:val="0"/>
                            </w:rPr>
                          </w:pPr>
                        </w:p>
                        <w:p w:rsidR="00AA3861" w:rsidRPr="00AA3861" w:rsidRDefault="00AA3861" w:rsidP="00AA3861">
                          <w:pPr>
                            <w:pStyle w:val="NavnOgAdresse"/>
                            <w:jc w:val="right"/>
                            <w:rPr>
                              <w:b w:val="0"/>
                              <w:bCs w:val="0"/>
                            </w:rPr>
                          </w:pPr>
                        </w:p>
                      </w:tc>
                    </w:tr>
                  </w:tbl>
                  <w:p w:rsidR="00AA3861" w:rsidRPr="00AA3861" w:rsidRDefault="00AA3861"/>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A39" w:rsidRDefault="00431C6E">
    <w:pPr>
      <w:pStyle w:val="Sidehoved"/>
    </w:pPr>
    <w:r>
      <w:rPr>
        <w:noProof/>
      </w:rPr>
      <w:drawing>
        <wp:inline distT="0" distB="0" distL="0" distR="0" wp14:anchorId="4F98CD26" wp14:editId="3EFF0E56">
          <wp:extent cx="2520000" cy="615600"/>
          <wp:effectExtent l="0" t="0" r="0" b="0"/>
          <wp:docPr id="5" name="Billede 5" descr="C:\Users\b279503\Desktop\Logo's\LOP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279503\Desktop\Logo's\LOPI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615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efaultTableStyle w:val="Tabel-Gitter"/>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4D"/>
    <w:rsid w:val="000132B3"/>
    <w:rsid w:val="000B1A39"/>
    <w:rsid w:val="002F459A"/>
    <w:rsid w:val="00327AD6"/>
    <w:rsid w:val="003F4E38"/>
    <w:rsid w:val="00431C6E"/>
    <w:rsid w:val="0049588A"/>
    <w:rsid w:val="004B3862"/>
    <w:rsid w:val="00550F15"/>
    <w:rsid w:val="0057248D"/>
    <w:rsid w:val="00574AD9"/>
    <w:rsid w:val="005C3B2C"/>
    <w:rsid w:val="006D7B55"/>
    <w:rsid w:val="006E1BE1"/>
    <w:rsid w:val="00762500"/>
    <w:rsid w:val="007B19AE"/>
    <w:rsid w:val="007C10DF"/>
    <w:rsid w:val="0082101E"/>
    <w:rsid w:val="00854AFC"/>
    <w:rsid w:val="00855AB8"/>
    <w:rsid w:val="00887A1D"/>
    <w:rsid w:val="008A581F"/>
    <w:rsid w:val="00923DDC"/>
    <w:rsid w:val="00967882"/>
    <w:rsid w:val="00977303"/>
    <w:rsid w:val="00A140C3"/>
    <w:rsid w:val="00AA3861"/>
    <w:rsid w:val="00B9306E"/>
    <w:rsid w:val="00C27FA7"/>
    <w:rsid w:val="00C5708D"/>
    <w:rsid w:val="00CA1B6F"/>
    <w:rsid w:val="00D070F4"/>
    <w:rsid w:val="00DC36C8"/>
    <w:rsid w:val="00DD5268"/>
    <w:rsid w:val="00E8254D"/>
    <w:rsid w:val="00F2395B"/>
    <w:rsid w:val="00F35C4C"/>
    <w:rsid w:val="00F36FC3"/>
    <w:rsid w:val="00F730F6"/>
    <w:rsid w:val="00F92E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FC3"/>
    <w:rPr>
      <w:rFonts w:ascii="Verdana" w:hAnsi="Verdana"/>
      <w:sz w:val="18"/>
      <w:szCs w:val="24"/>
    </w:rPr>
  </w:style>
  <w:style w:type="paragraph" w:styleId="Overskrift1">
    <w:name w:val="heading 1"/>
    <w:basedOn w:val="Normal"/>
    <w:next w:val="Normal"/>
    <w:autoRedefine/>
    <w:qFormat/>
    <w:rsid w:val="00327AD6"/>
    <w:pPr>
      <w:keepNext/>
      <w:spacing w:before="240" w:after="60" w:line="280" w:lineRule="exact"/>
      <w:outlineLvl w:val="0"/>
    </w:pPr>
    <w:rPr>
      <w:rFonts w:ascii="Segoe UI" w:hAnsi="Segoe UI" w:cs="Segoe UI"/>
      <w:b/>
      <w:bCs/>
      <w:kern w:val="32"/>
      <w:szCs w:val="32"/>
    </w:rPr>
  </w:style>
  <w:style w:type="paragraph" w:styleId="Overskrift2">
    <w:name w:val="heading 2"/>
    <w:basedOn w:val="Normal"/>
    <w:next w:val="Normal"/>
    <w:autoRedefine/>
    <w:qFormat/>
    <w:rsid w:val="00E8254D"/>
    <w:pPr>
      <w:keepNext/>
      <w:spacing w:before="240" w:after="60"/>
      <w:outlineLvl w:val="1"/>
    </w:pPr>
    <w:rPr>
      <w:rFonts w:cs="Arial"/>
      <w:b/>
      <w:bCs/>
      <w:iCs/>
      <w:szCs w:val="28"/>
    </w:rPr>
  </w:style>
  <w:style w:type="paragraph" w:styleId="Overskrift3">
    <w:name w:val="heading 3"/>
    <w:basedOn w:val="Normal"/>
    <w:next w:val="Normal"/>
    <w:autoRedefine/>
    <w:qFormat/>
    <w:rsid w:val="00E8254D"/>
    <w:pPr>
      <w:keepNext/>
      <w:spacing w:before="240" w:after="60"/>
      <w:outlineLvl w:val="2"/>
    </w:pPr>
    <w:rPr>
      <w:rFonts w:cs="Arial"/>
      <w:b/>
      <w:bCs/>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E8254D"/>
    <w:pPr>
      <w:spacing w:line="280" w:lineRule="exact"/>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nOgAdresse">
    <w:name w:val="NavnOgAdresse"/>
    <w:basedOn w:val="Normal"/>
    <w:rsid w:val="00E8254D"/>
    <w:pPr>
      <w:suppressAutoHyphens/>
      <w:spacing w:line="160" w:lineRule="exact"/>
    </w:pPr>
    <w:rPr>
      <w:rFonts w:cs="Verdana"/>
      <w:b/>
      <w:bCs/>
      <w:sz w:val="12"/>
      <w:szCs w:val="12"/>
    </w:rPr>
  </w:style>
  <w:style w:type="paragraph" w:styleId="Sidehoved">
    <w:name w:val="header"/>
    <w:basedOn w:val="Normal"/>
    <w:rsid w:val="00E8254D"/>
    <w:pPr>
      <w:tabs>
        <w:tab w:val="center" w:pos="4819"/>
        <w:tab w:val="right" w:pos="9638"/>
      </w:tabs>
    </w:pPr>
  </w:style>
  <w:style w:type="paragraph" w:styleId="Sidefod">
    <w:name w:val="footer"/>
    <w:basedOn w:val="Normal"/>
    <w:link w:val="SidefodTegn"/>
    <w:uiPriority w:val="99"/>
    <w:rsid w:val="00E8254D"/>
    <w:pPr>
      <w:tabs>
        <w:tab w:val="center" w:pos="4819"/>
        <w:tab w:val="right" w:pos="9638"/>
      </w:tabs>
    </w:pPr>
  </w:style>
  <w:style w:type="character" w:styleId="Sidetal">
    <w:name w:val="page number"/>
    <w:basedOn w:val="Standardskrifttypeiafsnit"/>
    <w:semiHidden/>
    <w:rsid w:val="00E8254D"/>
  </w:style>
  <w:style w:type="paragraph" w:styleId="Markeringsbobletekst">
    <w:name w:val="Balloon Text"/>
    <w:basedOn w:val="Normal"/>
    <w:link w:val="MarkeringsbobletekstTegn"/>
    <w:rsid w:val="00F730F6"/>
    <w:rPr>
      <w:rFonts w:ascii="Tahoma" w:hAnsi="Tahoma" w:cs="Tahoma"/>
      <w:sz w:val="16"/>
      <w:szCs w:val="16"/>
    </w:rPr>
  </w:style>
  <w:style w:type="character" w:customStyle="1" w:styleId="MarkeringsbobletekstTegn">
    <w:name w:val="Markeringsbobletekst Tegn"/>
    <w:basedOn w:val="Standardskrifttypeiafsnit"/>
    <w:link w:val="Markeringsbobletekst"/>
    <w:rsid w:val="00F730F6"/>
    <w:rPr>
      <w:rFonts w:ascii="Tahoma" w:hAnsi="Tahoma" w:cs="Tahoma"/>
      <w:sz w:val="16"/>
      <w:szCs w:val="16"/>
    </w:rPr>
  </w:style>
  <w:style w:type="character" w:styleId="Pladsholdertekst">
    <w:name w:val="Placeholder Text"/>
    <w:basedOn w:val="Standardskrifttypeiafsnit"/>
    <w:uiPriority w:val="99"/>
    <w:semiHidden/>
    <w:rsid w:val="00DC36C8"/>
    <w:rPr>
      <w:color w:val="808080"/>
    </w:rPr>
  </w:style>
  <w:style w:type="character" w:styleId="Hyperlink">
    <w:name w:val="Hyperlink"/>
    <w:basedOn w:val="Standardskrifttypeiafsnit"/>
    <w:unhideWhenUsed/>
    <w:rsid w:val="00C5708D"/>
    <w:rPr>
      <w:color w:val="0000FF" w:themeColor="hyperlink"/>
      <w:u w:val="single"/>
    </w:rPr>
  </w:style>
  <w:style w:type="character" w:customStyle="1" w:styleId="SidefodTegn">
    <w:name w:val="Sidefod Tegn"/>
    <w:basedOn w:val="Standardskrifttypeiafsnit"/>
    <w:link w:val="Sidefod"/>
    <w:uiPriority w:val="99"/>
    <w:rsid w:val="00C5708D"/>
    <w:rPr>
      <w:rFonts w:ascii="Verdana" w:hAnsi="Verdana"/>
      <w:sz w:val="18"/>
      <w:szCs w:val="24"/>
    </w:rPr>
  </w:style>
  <w:style w:type="character" w:styleId="BesgtHyperlink">
    <w:name w:val="FollowedHyperlink"/>
    <w:basedOn w:val="Standardskrifttypeiafsnit"/>
    <w:rsid w:val="0082101E"/>
    <w:rPr>
      <w:color w:val="800080" w:themeColor="followedHyperlink"/>
      <w:u w:val="single"/>
    </w:rPr>
  </w:style>
  <w:style w:type="paragraph" w:customStyle="1" w:styleId="Sortlilletekst">
    <w:name w:val="Sort lille tekst"/>
    <w:basedOn w:val="Normal"/>
    <w:link w:val="SortlilletekstChar"/>
    <w:uiPriority w:val="9"/>
    <w:rsid w:val="00977303"/>
    <w:rPr>
      <w:rFonts w:ascii="Segoe UI" w:hAnsi="Segoe UI" w:cs="Segoe UI"/>
      <w:color w:val="585858"/>
      <w:sz w:val="16"/>
      <w:szCs w:val="16"/>
    </w:rPr>
  </w:style>
  <w:style w:type="paragraph" w:customStyle="1" w:styleId="Sortlilleoverskrift">
    <w:name w:val="Sort lille overskrift"/>
    <w:basedOn w:val="Normal"/>
    <w:link w:val="SortlilleoverskriftChar"/>
    <w:uiPriority w:val="9"/>
    <w:rsid w:val="00977303"/>
    <w:pPr>
      <w:spacing w:line="276" w:lineRule="auto"/>
    </w:pPr>
    <w:rPr>
      <w:rFonts w:ascii="Segoe UI Semibold" w:hAnsi="Segoe UI Semibold" w:cs="Segoe UI"/>
      <w:color w:val="000000" w:themeColor="text1"/>
      <w:sz w:val="16"/>
      <w:szCs w:val="16"/>
    </w:rPr>
  </w:style>
  <w:style w:type="character" w:customStyle="1" w:styleId="SortlilletekstChar">
    <w:name w:val="Sort lille tekst Char"/>
    <w:basedOn w:val="Standardskrifttypeiafsnit"/>
    <w:link w:val="Sortlilletekst"/>
    <w:uiPriority w:val="9"/>
    <w:rsid w:val="00977303"/>
    <w:rPr>
      <w:rFonts w:ascii="Segoe UI" w:hAnsi="Segoe UI" w:cs="Segoe UI"/>
      <w:color w:val="585858"/>
      <w:sz w:val="16"/>
      <w:szCs w:val="16"/>
    </w:rPr>
  </w:style>
  <w:style w:type="character" w:customStyle="1" w:styleId="SortlilleoverskriftChar">
    <w:name w:val="Sort lille overskrift Char"/>
    <w:basedOn w:val="Standardskrifttypeiafsnit"/>
    <w:link w:val="Sortlilleoverskrift"/>
    <w:uiPriority w:val="9"/>
    <w:rsid w:val="00977303"/>
    <w:rPr>
      <w:rFonts w:ascii="Segoe UI Semibold" w:hAnsi="Segoe UI Semibold" w:cs="Segoe UI"/>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FC3"/>
    <w:rPr>
      <w:rFonts w:ascii="Verdana" w:hAnsi="Verdana"/>
      <w:sz w:val="18"/>
      <w:szCs w:val="24"/>
    </w:rPr>
  </w:style>
  <w:style w:type="paragraph" w:styleId="Overskrift1">
    <w:name w:val="heading 1"/>
    <w:basedOn w:val="Normal"/>
    <w:next w:val="Normal"/>
    <w:autoRedefine/>
    <w:qFormat/>
    <w:rsid w:val="00327AD6"/>
    <w:pPr>
      <w:keepNext/>
      <w:spacing w:before="240" w:after="60" w:line="280" w:lineRule="exact"/>
      <w:outlineLvl w:val="0"/>
    </w:pPr>
    <w:rPr>
      <w:rFonts w:ascii="Segoe UI" w:hAnsi="Segoe UI" w:cs="Segoe UI"/>
      <w:b/>
      <w:bCs/>
      <w:kern w:val="32"/>
      <w:szCs w:val="32"/>
    </w:rPr>
  </w:style>
  <w:style w:type="paragraph" w:styleId="Overskrift2">
    <w:name w:val="heading 2"/>
    <w:basedOn w:val="Normal"/>
    <w:next w:val="Normal"/>
    <w:autoRedefine/>
    <w:qFormat/>
    <w:rsid w:val="00E8254D"/>
    <w:pPr>
      <w:keepNext/>
      <w:spacing w:before="240" w:after="60"/>
      <w:outlineLvl w:val="1"/>
    </w:pPr>
    <w:rPr>
      <w:rFonts w:cs="Arial"/>
      <w:b/>
      <w:bCs/>
      <w:iCs/>
      <w:szCs w:val="28"/>
    </w:rPr>
  </w:style>
  <w:style w:type="paragraph" w:styleId="Overskrift3">
    <w:name w:val="heading 3"/>
    <w:basedOn w:val="Normal"/>
    <w:next w:val="Normal"/>
    <w:autoRedefine/>
    <w:qFormat/>
    <w:rsid w:val="00E8254D"/>
    <w:pPr>
      <w:keepNext/>
      <w:spacing w:before="240" w:after="60"/>
      <w:outlineLvl w:val="2"/>
    </w:pPr>
    <w:rPr>
      <w:rFonts w:cs="Arial"/>
      <w:b/>
      <w:bCs/>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E8254D"/>
    <w:pPr>
      <w:spacing w:line="280" w:lineRule="exact"/>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nOgAdresse">
    <w:name w:val="NavnOgAdresse"/>
    <w:basedOn w:val="Normal"/>
    <w:rsid w:val="00E8254D"/>
    <w:pPr>
      <w:suppressAutoHyphens/>
      <w:spacing w:line="160" w:lineRule="exact"/>
    </w:pPr>
    <w:rPr>
      <w:rFonts w:cs="Verdana"/>
      <w:b/>
      <w:bCs/>
      <w:sz w:val="12"/>
      <w:szCs w:val="12"/>
    </w:rPr>
  </w:style>
  <w:style w:type="paragraph" w:styleId="Sidehoved">
    <w:name w:val="header"/>
    <w:basedOn w:val="Normal"/>
    <w:rsid w:val="00E8254D"/>
    <w:pPr>
      <w:tabs>
        <w:tab w:val="center" w:pos="4819"/>
        <w:tab w:val="right" w:pos="9638"/>
      </w:tabs>
    </w:pPr>
  </w:style>
  <w:style w:type="paragraph" w:styleId="Sidefod">
    <w:name w:val="footer"/>
    <w:basedOn w:val="Normal"/>
    <w:link w:val="SidefodTegn"/>
    <w:uiPriority w:val="99"/>
    <w:rsid w:val="00E8254D"/>
    <w:pPr>
      <w:tabs>
        <w:tab w:val="center" w:pos="4819"/>
        <w:tab w:val="right" w:pos="9638"/>
      </w:tabs>
    </w:pPr>
  </w:style>
  <w:style w:type="character" w:styleId="Sidetal">
    <w:name w:val="page number"/>
    <w:basedOn w:val="Standardskrifttypeiafsnit"/>
    <w:semiHidden/>
    <w:rsid w:val="00E8254D"/>
  </w:style>
  <w:style w:type="paragraph" w:styleId="Markeringsbobletekst">
    <w:name w:val="Balloon Text"/>
    <w:basedOn w:val="Normal"/>
    <w:link w:val="MarkeringsbobletekstTegn"/>
    <w:rsid w:val="00F730F6"/>
    <w:rPr>
      <w:rFonts w:ascii="Tahoma" w:hAnsi="Tahoma" w:cs="Tahoma"/>
      <w:sz w:val="16"/>
      <w:szCs w:val="16"/>
    </w:rPr>
  </w:style>
  <w:style w:type="character" w:customStyle="1" w:styleId="MarkeringsbobletekstTegn">
    <w:name w:val="Markeringsbobletekst Tegn"/>
    <w:basedOn w:val="Standardskrifttypeiafsnit"/>
    <w:link w:val="Markeringsbobletekst"/>
    <w:rsid w:val="00F730F6"/>
    <w:rPr>
      <w:rFonts w:ascii="Tahoma" w:hAnsi="Tahoma" w:cs="Tahoma"/>
      <w:sz w:val="16"/>
      <w:szCs w:val="16"/>
    </w:rPr>
  </w:style>
  <w:style w:type="character" w:styleId="Pladsholdertekst">
    <w:name w:val="Placeholder Text"/>
    <w:basedOn w:val="Standardskrifttypeiafsnit"/>
    <w:uiPriority w:val="99"/>
    <w:semiHidden/>
    <w:rsid w:val="00DC36C8"/>
    <w:rPr>
      <w:color w:val="808080"/>
    </w:rPr>
  </w:style>
  <w:style w:type="character" w:styleId="Hyperlink">
    <w:name w:val="Hyperlink"/>
    <w:basedOn w:val="Standardskrifttypeiafsnit"/>
    <w:unhideWhenUsed/>
    <w:rsid w:val="00C5708D"/>
    <w:rPr>
      <w:color w:val="0000FF" w:themeColor="hyperlink"/>
      <w:u w:val="single"/>
    </w:rPr>
  </w:style>
  <w:style w:type="character" w:customStyle="1" w:styleId="SidefodTegn">
    <w:name w:val="Sidefod Tegn"/>
    <w:basedOn w:val="Standardskrifttypeiafsnit"/>
    <w:link w:val="Sidefod"/>
    <w:uiPriority w:val="99"/>
    <w:rsid w:val="00C5708D"/>
    <w:rPr>
      <w:rFonts w:ascii="Verdana" w:hAnsi="Verdana"/>
      <w:sz w:val="18"/>
      <w:szCs w:val="24"/>
    </w:rPr>
  </w:style>
  <w:style w:type="character" w:styleId="BesgtHyperlink">
    <w:name w:val="FollowedHyperlink"/>
    <w:basedOn w:val="Standardskrifttypeiafsnit"/>
    <w:rsid w:val="0082101E"/>
    <w:rPr>
      <w:color w:val="800080" w:themeColor="followedHyperlink"/>
      <w:u w:val="single"/>
    </w:rPr>
  </w:style>
  <w:style w:type="paragraph" w:customStyle="1" w:styleId="Sortlilletekst">
    <w:name w:val="Sort lille tekst"/>
    <w:basedOn w:val="Normal"/>
    <w:link w:val="SortlilletekstChar"/>
    <w:uiPriority w:val="9"/>
    <w:rsid w:val="00977303"/>
    <w:rPr>
      <w:rFonts w:ascii="Segoe UI" w:hAnsi="Segoe UI" w:cs="Segoe UI"/>
      <w:color w:val="585858"/>
      <w:sz w:val="16"/>
      <w:szCs w:val="16"/>
    </w:rPr>
  </w:style>
  <w:style w:type="paragraph" w:customStyle="1" w:styleId="Sortlilleoverskrift">
    <w:name w:val="Sort lille overskrift"/>
    <w:basedOn w:val="Normal"/>
    <w:link w:val="SortlilleoverskriftChar"/>
    <w:uiPriority w:val="9"/>
    <w:rsid w:val="00977303"/>
    <w:pPr>
      <w:spacing w:line="276" w:lineRule="auto"/>
    </w:pPr>
    <w:rPr>
      <w:rFonts w:ascii="Segoe UI Semibold" w:hAnsi="Segoe UI Semibold" w:cs="Segoe UI"/>
      <w:color w:val="000000" w:themeColor="text1"/>
      <w:sz w:val="16"/>
      <w:szCs w:val="16"/>
    </w:rPr>
  </w:style>
  <w:style w:type="character" w:customStyle="1" w:styleId="SortlilletekstChar">
    <w:name w:val="Sort lille tekst Char"/>
    <w:basedOn w:val="Standardskrifttypeiafsnit"/>
    <w:link w:val="Sortlilletekst"/>
    <w:uiPriority w:val="9"/>
    <w:rsid w:val="00977303"/>
    <w:rPr>
      <w:rFonts w:ascii="Segoe UI" w:hAnsi="Segoe UI" w:cs="Segoe UI"/>
      <w:color w:val="585858"/>
      <w:sz w:val="16"/>
      <w:szCs w:val="16"/>
    </w:rPr>
  </w:style>
  <w:style w:type="character" w:customStyle="1" w:styleId="SortlilleoverskriftChar">
    <w:name w:val="Sort lille overskrift Char"/>
    <w:basedOn w:val="Standardskrifttypeiafsnit"/>
    <w:link w:val="Sortlilleoverskrift"/>
    <w:uiPriority w:val="9"/>
    <w:rsid w:val="00977303"/>
    <w:rPr>
      <w:rFonts w:ascii="Segoe UI Semibold" w:hAnsi="Segoe UI Semibold" w:cs="Segoe UI"/>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et@lopi.dk" TargetMode="External"/><Relationship Id="rId1" Type="http://schemas.openxmlformats.org/officeDocument/2006/relationships/hyperlink" Target="mailto:sekretariatet@lopi.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91216743664EBA961DD86DB414A2E7"/>
        <w:category>
          <w:name w:val="Generelt"/>
          <w:gallery w:val="placeholder"/>
        </w:category>
        <w:types>
          <w:type w:val="bbPlcHdr"/>
        </w:types>
        <w:behaviors>
          <w:behavior w:val="content"/>
        </w:behaviors>
        <w:guid w:val="{F8F6AFC4-9D7D-4886-A7F3-3A6ACE9998F7}"/>
      </w:docPartPr>
      <w:docPartBody>
        <w:p w:rsidR="00461184" w:rsidRDefault="00562D48" w:rsidP="00562D48">
          <w:pPr>
            <w:pStyle w:val="9191216743664EBA961DD86DB414A2E7"/>
          </w:pPr>
          <w:r w:rsidRPr="000D7911">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8E1"/>
    <w:rsid w:val="001A1F62"/>
    <w:rsid w:val="002A37F4"/>
    <w:rsid w:val="00447FBB"/>
    <w:rsid w:val="00461184"/>
    <w:rsid w:val="004F48E1"/>
    <w:rsid w:val="00562D48"/>
    <w:rsid w:val="00D869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3C4E37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62D48"/>
    <w:rPr>
      <w:color w:val="808080"/>
    </w:rPr>
  </w:style>
  <w:style w:type="paragraph" w:customStyle="1" w:styleId="A99E938B066F417F9EFB1B52D7B11243">
    <w:name w:val="A99E938B066F417F9EFB1B52D7B11243"/>
    <w:rsid w:val="004F48E1"/>
  </w:style>
  <w:style w:type="paragraph" w:customStyle="1" w:styleId="9191216743664EBA961DD86DB414A2E7">
    <w:name w:val="9191216743664EBA961DD86DB414A2E7"/>
    <w:rsid w:val="00562D4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62D48"/>
    <w:rPr>
      <w:color w:val="808080"/>
    </w:rPr>
  </w:style>
  <w:style w:type="paragraph" w:customStyle="1" w:styleId="A99E938B066F417F9EFB1B52D7B11243">
    <w:name w:val="A99E938B066F417F9EFB1B52D7B11243"/>
    <w:rsid w:val="004F48E1"/>
  </w:style>
  <w:style w:type="paragraph" w:customStyle="1" w:styleId="9191216743664EBA961DD86DB414A2E7">
    <w:name w:val="9191216743664EBA961DD86DB414A2E7"/>
    <w:rsid w:val="00562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0000"/>
        </a:solidFill>
        <a:ln w="9525">
          <a:noFill/>
          <a:miter lim="800000"/>
          <a:headEnd/>
          <a:tailEnd/>
        </a:ln>
      </a:spPr>
      <a:bodyPr rot="0" vert="horz" wrap="square" lIns="72000" tIns="18000" rIns="72000" bIns="18000" anchor="ctr"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edh>
  <forfatter>
    <navn>Birgitte Dresling</navn>
    <telefon>33418403</telefon>
    <email>bd@lopi.dk</email>
  </forfatter>
  <projekt>
    <projektnummer>140722 01437</projektnummer>
    <projektnavn>Midlertidige mails, breve og dokumenter</projektnavn>
    <projektejer>17</projektejer>
    <journal>1150/101</journal>
  </projekt>
  <dokumentid>1150/101 BD-16-216-151828</dokumentid>
  <dato>8 august 2016</dato>
</edh>
</file>

<file path=customXml/itemProps1.xml><?xml version="1.0" encoding="utf-8"?>
<ds:datastoreItem xmlns:ds="http://schemas.openxmlformats.org/officeDocument/2006/customXml" ds:itemID="{81D6FF96-3781-4BFD-BB6F-4A7FAFD904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2704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Titel + Navn</vt:lpstr>
    </vt:vector>
  </TitlesOfParts>
  <Company>Bankernes EDB Central</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 Navn</dc:title>
  <dc:creator>Birgitte Dresling</dc:creator>
  <cp:lastModifiedBy>Søren Krarup</cp:lastModifiedBy>
  <cp:revision>3</cp:revision>
  <cp:lastPrinted>2014-10-22T14:02:00Z</cp:lastPrinted>
  <dcterms:created xsi:type="dcterms:W3CDTF">2016-08-08T12:20:00Z</dcterms:created>
  <dcterms:modified xsi:type="dcterms:W3CDTF">2016-08-08T12:22:00Z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H-Forfatter-Navn">
    <vt:lpwstr>-</vt:lpwstr>
  </property>
  <property fmtid="{D5CDD505-2E9C-101B-9397-08002B2CF9AE}" pid="3" name="EDH-Forfatter-Telefon">
    <vt:lpwstr>-</vt:lpwstr>
  </property>
  <property fmtid="{D5CDD505-2E9C-101B-9397-08002B2CF9AE}" pid="4" name="EDH-Forfatter-EMail">
    <vt:lpwstr>-</vt:lpwstr>
  </property>
  <property fmtid="{D5CDD505-2E9C-101B-9397-08002B2CF9AE}" pid="5" name="EDH-Journal">
    <vt:lpwstr>-</vt:lpwstr>
  </property>
  <property fmtid="{D5CDD505-2E9C-101B-9397-08002B2CF9AE}" pid="6" name="EDH-Projektnavn">
    <vt:lpwstr>-</vt:lpwstr>
  </property>
  <property fmtid="{D5CDD505-2E9C-101B-9397-08002B2CF9AE}" pid="7" name="EDH-Projektnr">
    <vt:lpwstr>-</vt:lpwstr>
  </property>
  <property fmtid="{D5CDD505-2E9C-101B-9397-08002B2CF9AE}" pid="8" name="EDH-DokumentId">
    <vt:lpwstr>-</vt:lpwstr>
  </property>
</Properties>
</file>