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78405" w14:textId="77777777" w:rsidR="00F61681" w:rsidRPr="00047EB1" w:rsidRDefault="00F61681" w:rsidP="00047EB1">
      <w:pPr>
        <w:jc w:val="center"/>
        <w:rPr>
          <w:b/>
          <w:bCs/>
          <w:lang w:val="fr-BE"/>
        </w:rPr>
      </w:pPr>
    </w:p>
    <w:p w14:paraId="00D1135E" w14:textId="3D9F70F6" w:rsidR="00C76D98" w:rsidRPr="00047EB1" w:rsidRDefault="00C76D98" w:rsidP="00047EB1">
      <w:pPr>
        <w:pStyle w:val="Heading1"/>
        <w:shd w:val="clear" w:color="auto" w:fill="FFFFFF"/>
        <w:spacing w:before="0"/>
        <w:jc w:val="center"/>
        <w:rPr>
          <w:rFonts w:ascii="Arial" w:hAnsi="Arial" w:cs="Arial"/>
          <w:b/>
          <w:bCs/>
          <w:color w:val="212529"/>
          <w:spacing w:val="-10"/>
          <w:sz w:val="28"/>
          <w:szCs w:val="28"/>
        </w:rPr>
      </w:pPr>
      <w:r w:rsidRPr="00047EB1">
        <w:rPr>
          <w:rFonts w:ascii="Arial" w:hAnsi="Arial" w:cs="Arial"/>
          <w:b/>
          <w:bCs/>
          <w:color w:val="212529"/>
          <w:spacing w:val="-10"/>
          <w:sz w:val="28"/>
          <w:szCs w:val="28"/>
        </w:rPr>
        <w:t>EBA Consultation on Regulatory Technical Standards on the allocation of off-balance sheet items and UCC considerations</w:t>
      </w:r>
    </w:p>
    <w:p w14:paraId="0397E02A" w14:textId="77777777" w:rsidR="00C76D98" w:rsidRPr="00047EB1" w:rsidRDefault="00C76D98" w:rsidP="00047EB1">
      <w:pPr>
        <w:jc w:val="center"/>
        <w:rPr>
          <w:b/>
          <w:bCs/>
        </w:rPr>
      </w:pPr>
    </w:p>
    <w:p w14:paraId="70D2A765" w14:textId="77777777" w:rsidR="00472754" w:rsidRDefault="00472754" w:rsidP="00047EB1">
      <w:pPr>
        <w:jc w:val="center"/>
        <w:rPr>
          <w:rFonts w:ascii="Arial" w:hAnsi="Arial" w:cs="Arial"/>
          <w:b/>
          <w:bCs/>
        </w:rPr>
      </w:pPr>
    </w:p>
    <w:p w14:paraId="56287B0B" w14:textId="7865B4B6" w:rsidR="00C76D98" w:rsidRPr="00FC5184" w:rsidRDefault="00C76D98" w:rsidP="00047EB1">
      <w:pPr>
        <w:jc w:val="center"/>
        <w:rPr>
          <w:rFonts w:ascii="Arial" w:hAnsi="Arial" w:cs="Arial"/>
          <w:b/>
          <w:bCs/>
        </w:rPr>
      </w:pPr>
      <w:r w:rsidRPr="00FC5184">
        <w:rPr>
          <w:rFonts w:ascii="Arial" w:hAnsi="Arial" w:cs="Arial"/>
          <w:b/>
          <w:bCs/>
        </w:rPr>
        <w:t>EAPB response</w:t>
      </w:r>
    </w:p>
    <w:p w14:paraId="058F8EDD" w14:textId="77777777" w:rsidR="00C61A81" w:rsidRPr="00FC5184" w:rsidRDefault="00C61A81" w:rsidP="00C76D98">
      <w:pPr>
        <w:jc w:val="both"/>
        <w:rPr>
          <w:rFonts w:ascii="Arial" w:hAnsi="Arial" w:cs="Arial"/>
          <w:sz w:val="22"/>
          <w:szCs w:val="22"/>
        </w:rPr>
      </w:pPr>
    </w:p>
    <w:p w14:paraId="59A1851F" w14:textId="77777777" w:rsidR="00C61A81" w:rsidRPr="00FC5184" w:rsidRDefault="00C61A81" w:rsidP="00C76D98">
      <w:pPr>
        <w:jc w:val="both"/>
        <w:rPr>
          <w:rFonts w:ascii="Arial" w:hAnsi="Arial" w:cs="Arial"/>
          <w:sz w:val="22"/>
          <w:szCs w:val="22"/>
        </w:rPr>
      </w:pPr>
    </w:p>
    <w:p w14:paraId="79F8320C" w14:textId="2F74D634" w:rsidR="00C61A81" w:rsidRPr="00047EB1" w:rsidRDefault="00F538F2" w:rsidP="00C76D98">
      <w:pPr>
        <w:jc w:val="both"/>
        <w:rPr>
          <w:rFonts w:ascii="Open Sans" w:hAnsi="Open Sans" w:cs="Open Sans"/>
          <w:b/>
          <w:bCs/>
          <w:color w:val="212529"/>
          <w:sz w:val="22"/>
          <w:szCs w:val="22"/>
          <w:shd w:val="clear" w:color="auto" w:fill="FFFFFF"/>
        </w:rPr>
      </w:pPr>
      <w:r w:rsidRPr="00FC5184">
        <w:rPr>
          <w:rFonts w:ascii="Open Sans" w:hAnsi="Open Sans" w:cs="Open Sans"/>
          <w:b/>
          <w:bCs/>
          <w:color w:val="212529"/>
          <w:sz w:val="22"/>
          <w:szCs w:val="22"/>
          <w:shd w:val="clear" w:color="auto" w:fill="FFFFFF"/>
        </w:rPr>
        <w:t xml:space="preserve">Question 1. </w:t>
      </w:r>
      <w:r w:rsidRPr="00047EB1">
        <w:rPr>
          <w:rFonts w:ascii="Open Sans" w:hAnsi="Open Sans" w:cs="Open Sans"/>
          <w:b/>
          <w:bCs/>
          <w:color w:val="212529"/>
          <w:sz w:val="22"/>
          <w:szCs w:val="22"/>
          <w:shd w:val="clear" w:color="auto" w:fill="FFFFFF"/>
        </w:rPr>
        <w:t>Do you have any comment on the non-exhaustive list of examples provided?</w:t>
      </w:r>
    </w:p>
    <w:p w14:paraId="13F3F3B9" w14:textId="77777777" w:rsidR="00F538F2" w:rsidRPr="00C76D98" w:rsidRDefault="00F538F2" w:rsidP="00C76D98">
      <w:pPr>
        <w:jc w:val="both"/>
        <w:rPr>
          <w:rFonts w:ascii="Arial" w:hAnsi="Arial" w:cs="Arial"/>
          <w:sz w:val="22"/>
          <w:szCs w:val="22"/>
          <w:lang w:eastAsia="en-US"/>
        </w:rPr>
      </w:pPr>
    </w:p>
    <w:p w14:paraId="41A4F07E" w14:textId="77777777" w:rsidR="00C61A81" w:rsidRPr="00C76D98" w:rsidRDefault="00C61A81" w:rsidP="00C76D98">
      <w:pPr>
        <w:jc w:val="both"/>
        <w:rPr>
          <w:rFonts w:ascii="Arial" w:hAnsi="Arial" w:cs="Arial"/>
          <w:sz w:val="22"/>
          <w:szCs w:val="22"/>
          <w:lang w:eastAsia="en-US"/>
        </w:rPr>
      </w:pPr>
      <w:r w:rsidRPr="00C76D98">
        <w:rPr>
          <w:rFonts w:ascii="Arial" w:hAnsi="Arial" w:cs="Arial"/>
          <w:sz w:val="22"/>
          <w:szCs w:val="22"/>
          <w:lang w:eastAsia="en-US"/>
        </w:rPr>
        <w:t xml:space="preserve">Though the examples provided in figure 2 are non-exhaustive, it would be appreciated to include a more granular example for a forward starting loan where future drawings are conditional on credit events. E.g. an example where the future fixed drawing is conditional on the expectation at that time that the obligor can meet his payment obligations. </w:t>
      </w:r>
    </w:p>
    <w:p w14:paraId="6FAAEE9B" w14:textId="77777777" w:rsidR="00C61A81" w:rsidRPr="00C76D98" w:rsidRDefault="00C61A81" w:rsidP="00C76D98">
      <w:pPr>
        <w:jc w:val="both"/>
        <w:rPr>
          <w:rFonts w:ascii="Arial" w:hAnsi="Arial" w:cs="Arial"/>
          <w:sz w:val="22"/>
          <w:szCs w:val="22"/>
          <w:lang w:eastAsia="en-US"/>
        </w:rPr>
      </w:pPr>
    </w:p>
    <w:p w14:paraId="491DFFEB" w14:textId="4332F7B5" w:rsidR="00C61A81" w:rsidRPr="00047EB1" w:rsidRDefault="00047EB1" w:rsidP="00C76D98">
      <w:pPr>
        <w:jc w:val="both"/>
        <w:rPr>
          <w:rFonts w:ascii="Open Sans" w:hAnsi="Open Sans" w:cs="Open Sans"/>
          <w:b/>
          <w:bCs/>
          <w:color w:val="212529"/>
          <w:sz w:val="22"/>
          <w:szCs w:val="22"/>
          <w:shd w:val="clear" w:color="auto" w:fill="FFFFFF"/>
        </w:rPr>
      </w:pPr>
      <w:r w:rsidRPr="00047EB1">
        <w:rPr>
          <w:rFonts w:ascii="Open Sans" w:hAnsi="Open Sans" w:cs="Open Sans"/>
          <w:b/>
          <w:bCs/>
          <w:color w:val="212529"/>
          <w:sz w:val="22"/>
          <w:szCs w:val="22"/>
          <w:shd w:val="clear" w:color="auto" w:fill="FFFFFF"/>
        </w:rPr>
        <w:t>Question 5. Do you have any comment on the allocation criteria proposed under Article 1?</w:t>
      </w:r>
    </w:p>
    <w:p w14:paraId="15ED1685" w14:textId="77777777" w:rsidR="00047EB1" w:rsidRPr="00C76D98" w:rsidRDefault="00047EB1" w:rsidP="00C76D98">
      <w:pPr>
        <w:jc w:val="both"/>
        <w:rPr>
          <w:rFonts w:ascii="Arial" w:hAnsi="Arial" w:cs="Arial"/>
          <w:sz w:val="22"/>
          <w:szCs w:val="22"/>
          <w:lang w:eastAsia="en-US"/>
        </w:rPr>
      </w:pPr>
    </w:p>
    <w:p w14:paraId="6F794F6A" w14:textId="2C4CBAC0" w:rsidR="00C61A81" w:rsidRPr="00C76D98" w:rsidRDefault="00C61A81" w:rsidP="00C76D98">
      <w:pPr>
        <w:jc w:val="both"/>
        <w:rPr>
          <w:rFonts w:ascii="Arial" w:hAnsi="Arial" w:cs="Arial"/>
          <w:sz w:val="22"/>
          <w:szCs w:val="22"/>
          <w:lang w:eastAsia="en-US"/>
        </w:rPr>
      </w:pPr>
      <w:r w:rsidRPr="00C76D98">
        <w:rPr>
          <w:rFonts w:ascii="Arial" w:hAnsi="Arial" w:cs="Arial"/>
          <w:sz w:val="22"/>
          <w:szCs w:val="22"/>
          <w:lang w:eastAsia="en-US"/>
        </w:rPr>
        <w:t xml:space="preserve">The allocation to bucket 1 or bucket 2 is based on the notion of CCF in the CRR is conditional </w:t>
      </w:r>
      <w:r w:rsidR="00080088">
        <w:rPr>
          <w:rFonts w:ascii="Arial" w:hAnsi="Arial" w:cs="Arial"/>
          <w:sz w:val="22"/>
          <w:szCs w:val="22"/>
          <w:lang w:eastAsia="en-US"/>
        </w:rPr>
        <w:t>upon</w:t>
      </w:r>
      <w:r w:rsidR="00080088" w:rsidRPr="00C76D98">
        <w:rPr>
          <w:rFonts w:ascii="Arial" w:hAnsi="Arial" w:cs="Arial"/>
          <w:sz w:val="22"/>
          <w:szCs w:val="22"/>
          <w:lang w:eastAsia="en-US"/>
        </w:rPr>
        <w:t xml:space="preserve"> </w:t>
      </w:r>
      <w:r w:rsidRPr="00C76D98">
        <w:rPr>
          <w:rFonts w:ascii="Arial" w:hAnsi="Arial" w:cs="Arial"/>
          <w:sz w:val="22"/>
          <w:szCs w:val="22"/>
          <w:lang w:eastAsia="en-US"/>
        </w:rPr>
        <w:t xml:space="preserve">the default of the underlying obligor. Based on this, as general guidance, the allocation depends on whether becoming exposed to the risk of credit losses in case of a default event is </w:t>
      </w:r>
      <w:r w:rsidR="004D10EC">
        <w:rPr>
          <w:rFonts w:ascii="Arial" w:hAnsi="Arial" w:cs="Arial"/>
          <w:sz w:val="22"/>
          <w:szCs w:val="22"/>
          <w:lang w:eastAsia="en-US"/>
        </w:rPr>
        <w:t>also</w:t>
      </w:r>
      <w:r w:rsidR="00FC5184">
        <w:rPr>
          <w:rFonts w:ascii="Arial" w:hAnsi="Arial" w:cs="Arial"/>
          <w:sz w:val="22"/>
          <w:szCs w:val="22"/>
          <w:lang w:eastAsia="en-US"/>
        </w:rPr>
        <w:t xml:space="preserve"> </w:t>
      </w:r>
      <w:r w:rsidRPr="00C76D98">
        <w:rPr>
          <w:rFonts w:ascii="Arial" w:hAnsi="Arial" w:cs="Arial"/>
          <w:sz w:val="22"/>
          <w:szCs w:val="22"/>
          <w:lang w:eastAsia="en-US"/>
        </w:rPr>
        <w:t xml:space="preserve">conditional </w:t>
      </w:r>
      <w:r w:rsidR="0022380A">
        <w:rPr>
          <w:rFonts w:ascii="Arial" w:hAnsi="Arial" w:cs="Arial"/>
          <w:sz w:val="22"/>
          <w:szCs w:val="22"/>
          <w:lang w:eastAsia="en-US"/>
        </w:rPr>
        <w:t>upon</w:t>
      </w:r>
      <w:r w:rsidR="0022380A" w:rsidRPr="00C76D98">
        <w:rPr>
          <w:rFonts w:ascii="Arial" w:hAnsi="Arial" w:cs="Arial"/>
          <w:sz w:val="22"/>
          <w:szCs w:val="22"/>
          <w:lang w:eastAsia="en-US"/>
        </w:rPr>
        <w:t xml:space="preserve"> </w:t>
      </w:r>
      <w:r w:rsidRPr="00C76D98">
        <w:rPr>
          <w:rFonts w:ascii="Arial" w:hAnsi="Arial" w:cs="Arial"/>
          <w:sz w:val="22"/>
          <w:szCs w:val="22"/>
          <w:lang w:eastAsia="en-US"/>
        </w:rPr>
        <w:t xml:space="preserve">the occurrence of a non-credit related event that is described in the contractual terms. This suggests that credit related events are deemed not relevant. This </w:t>
      </w:r>
      <w:r w:rsidR="007E237B">
        <w:rPr>
          <w:rFonts w:ascii="Arial" w:hAnsi="Arial" w:cs="Arial"/>
          <w:sz w:val="22"/>
          <w:szCs w:val="22"/>
          <w:lang w:eastAsia="en-US"/>
        </w:rPr>
        <w:t>approach ignores</w:t>
      </w:r>
      <w:r w:rsidRPr="00C76D98">
        <w:rPr>
          <w:rFonts w:ascii="Arial" w:hAnsi="Arial" w:cs="Arial"/>
          <w:sz w:val="22"/>
          <w:szCs w:val="22"/>
          <w:lang w:eastAsia="en-US"/>
        </w:rPr>
        <w:t xml:space="preserve"> credit related conditions in the agreed terms and conditions which restrict drawings and hence limit the credit risk. For forward starting loans, where the agreed terms and conditions require that the client must draw certain amounts at certain fixed points in time, it is common that the terms and conditions specify that drawings </w:t>
      </w:r>
      <w:r w:rsidR="0091282F">
        <w:rPr>
          <w:rFonts w:ascii="Arial" w:hAnsi="Arial" w:cs="Arial"/>
          <w:sz w:val="22"/>
          <w:szCs w:val="22"/>
          <w:lang w:eastAsia="en-US"/>
        </w:rPr>
        <w:t>shall</w:t>
      </w:r>
      <w:r w:rsidR="0091282F" w:rsidRPr="00C76D98">
        <w:rPr>
          <w:rFonts w:ascii="Arial" w:hAnsi="Arial" w:cs="Arial"/>
          <w:sz w:val="22"/>
          <w:szCs w:val="22"/>
          <w:lang w:eastAsia="en-US"/>
        </w:rPr>
        <w:t xml:space="preserve"> </w:t>
      </w:r>
      <w:r w:rsidRPr="00C76D98">
        <w:rPr>
          <w:rFonts w:ascii="Arial" w:hAnsi="Arial" w:cs="Arial"/>
          <w:sz w:val="22"/>
          <w:szCs w:val="22"/>
          <w:lang w:eastAsia="en-US"/>
        </w:rPr>
        <w:t>only occur at</w:t>
      </w:r>
      <w:r w:rsidR="001363D4">
        <w:rPr>
          <w:rFonts w:ascii="Arial" w:hAnsi="Arial" w:cs="Arial"/>
          <w:sz w:val="22"/>
          <w:szCs w:val="22"/>
          <w:lang w:eastAsia="en-US"/>
        </w:rPr>
        <w:t xml:space="preserve"> </w:t>
      </w:r>
      <w:r w:rsidR="0091282F">
        <w:rPr>
          <w:rFonts w:ascii="Arial" w:hAnsi="Arial" w:cs="Arial"/>
          <w:sz w:val="22"/>
          <w:szCs w:val="22"/>
          <w:lang w:eastAsia="en-US"/>
        </w:rPr>
        <w:t xml:space="preserve">those fixed points in </w:t>
      </w:r>
      <w:r w:rsidRPr="00C76D98">
        <w:rPr>
          <w:rFonts w:ascii="Arial" w:hAnsi="Arial" w:cs="Arial"/>
          <w:sz w:val="22"/>
          <w:szCs w:val="22"/>
          <w:lang w:eastAsia="en-US"/>
        </w:rPr>
        <w:t xml:space="preserve">time in case it can </w:t>
      </w:r>
      <w:r w:rsidR="0091282F">
        <w:rPr>
          <w:rFonts w:ascii="Arial" w:hAnsi="Arial" w:cs="Arial"/>
          <w:sz w:val="22"/>
          <w:szCs w:val="22"/>
          <w:lang w:eastAsia="en-US"/>
        </w:rPr>
        <w:t xml:space="preserve">then </w:t>
      </w:r>
      <w:r w:rsidRPr="00C76D98">
        <w:rPr>
          <w:rFonts w:ascii="Arial" w:hAnsi="Arial" w:cs="Arial"/>
          <w:sz w:val="22"/>
          <w:szCs w:val="22"/>
          <w:lang w:eastAsia="en-US"/>
        </w:rPr>
        <w:t xml:space="preserve">be expected that the obligor is able to </w:t>
      </w:r>
      <w:r w:rsidR="001363D4" w:rsidRPr="00C76D98">
        <w:rPr>
          <w:rFonts w:ascii="Arial" w:hAnsi="Arial" w:cs="Arial"/>
          <w:sz w:val="22"/>
          <w:szCs w:val="22"/>
          <w:lang w:eastAsia="en-US"/>
        </w:rPr>
        <w:t>fulfil</w:t>
      </w:r>
      <w:r w:rsidRPr="00C76D98">
        <w:rPr>
          <w:rFonts w:ascii="Arial" w:hAnsi="Arial" w:cs="Arial"/>
          <w:sz w:val="22"/>
          <w:szCs w:val="22"/>
          <w:lang w:eastAsia="en-US"/>
        </w:rPr>
        <w:t xml:space="preserve"> the payment obligations. Hence, the timing of drawing is not at the discretion of the obligor and the </w:t>
      </w:r>
      <w:r w:rsidR="0091282F">
        <w:rPr>
          <w:rFonts w:ascii="Arial" w:hAnsi="Arial" w:cs="Arial"/>
          <w:sz w:val="22"/>
          <w:szCs w:val="22"/>
          <w:lang w:eastAsia="en-US"/>
        </w:rPr>
        <w:t>payment</w:t>
      </w:r>
      <w:r w:rsidRPr="00C76D98">
        <w:rPr>
          <w:rFonts w:ascii="Arial" w:hAnsi="Arial" w:cs="Arial"/>
          <w:sz w:val="22"/>
          <w:szCs w:val="22"/>
          <w:lang w:eastAsia="en-US"/>
        </w:rPr>
        <w:t xml:space="preserve"> is conditional </w:t>
      </w:r>
      <w:r w:rsidR="00833FD6">
        <w:rPr>
          <w:rFonts w:ascii="Arial" w:hAnsi="Arial" w:cs="Arial"/>
          <w:sz w:val="22"/>
          <w:szCs w:val="22"/>
          <w:lang w:eastAsia="en-US"/>
        </w:rPr>
        <w:t>upon</w:t>
      </w:r>
      <w:r w:rsidR="00833FD6" w:rsidRPr="00C76D98">
        <w:rPr>
          <w:rFonts w:ascii="Arial" w:hAnsi="Arial" w:cs="Arial"/>
          <w:sz w:val="22"/>
          <w:szCs w:val="22"/>
          <w:lang w:eastAsia="en-US"/>
        </w:rPr>
        <w:t xml:space="preserve"> </w:t>
      </w:r>
      <w:r w:rsidRPr="00C76D98">
        <w:rPr>
          <w:rFonts w:ascii="Arial" w:hAnsi="Arial" w:cs="Arial"/>
          <w:sz w:val="22"/>
          <w:szCs w:val="22"/>
          <w:lang w:eastAsia="en-US"/>
        </w:rPr>
        <w:t xml:space="preserve">default </w:t>
      </w:r>
      <w:r w:rsidRPr="00C76D98">
        <w:rPr>
          <w:rFonts w:ascii="Arial" w:hAnsi="Arial" w:cs="Arial"/>
          <w:sz w:val="22"/>
          <w:szCs w:val="22"/>
          <w:u w:val="single"/>
          <w:lang w:eastAsia="en-US"/>
        </w:rPr>
        <w:t>not</w:t>
      </w:r>
      <w:r w:rsidRPr="00C76D98">
        <w:rPr>
          <w:rFonts w:ascii="Arial" w:hAnsi="Arial" w:cs="Arial"/>
          <w:sz w:val="22"/>
          <w:szCs w:val="22"/>
          <w:lang w:eastAsia="en-US"/>
        </w:rPr>
        <w:t xml:space="preserve"> </w:t>
      </w:r>
      <w:r w:rsidR="00B52213">
        <w:rPr>
          <w:rFonts w:ascii="Arial" w:hAnsi="Arial" w:cs="Arial"/>
          <w:sz w:val="22"/>
          <w:szCs w:val="22"/>
          <w:lang w:eastAsia="en-US"/>
        </w:rPr>
        <w:t xml:space="preserve">to have </w:t>
      </w:r>
      <w:r w:rsidR="00DB6B3D">
        <w:rPr>
          <w:rFonts w:ascii="Arial" w:hAnsi="Arial" w:cs="Arial"/>
          <w:sz w:val="22"/>
          <w:szCs w:val="22"/>
          <w:lang w:eastAsia="en-US"/>
        </w:rPr>
        <w:t xml:space="preserve">occurred </w:t>
      </w:r>
      <w:r w:rsidR="00B52213">
        <w:rPr>
          <w:rFonts w:ascii="Arial" w:hAnsi="Arial" w:cs="Arial"/>
          <w:sz w:val="22"/>
          <w:szCs w:val="22"/>
          <w:lang w:eastAsia="en-US"/>
        </w:rPr>
        <w:t xml:space="preserve">and not expected to </w:t>
      </w:r>
      <w:r w:rsidR="00DB6B3D">
        <w:rPr>
          <w:rFonts w:ascii="Arial" w:hAnsi="Arial" w:cs="Arial"/>
          <w:sz w:val="22"/>
          <w:szCs w:val="22"/>
          <w:lang w:eastAsia="en-US"/>
        </w:rPr>
        <w:t>occur</w:t>
      </w:r>
      <w:r w:rsidRPr="00C76D98">
        <w:rPr>
          <w:rFonts w:ascii="Arial" w:hAnsi="Arial" w:cs="Arial"/>
          <w:sz w:val="22"/>
          <w:szCs w:val="22"/>
          <w:lang w:eastAsia="en-US"/>
        </w:rPr>
        <w:t>. In other words, in case the obligor defaults</w:t>
      </w:r>
      <w:r w:rsidR="00B52213">
        <w:rPr>
          <w:rFonts w:ascii="Arial" w:hAnsi="Arial" w:cs="Arial"/>
          <w:sz w:val="22"/>
          <w:szCs w:val="22"/>
          <w:lang w:eastAsia="en-US"/>
        </w:rPr>
        <w:t xml:space="preserve"> or is expected to default in due course</w:t>
      </w:r>
      <w:r w:rsidRPr="00C76D98">
        <w:rPr>
          <w:rFonts w:ascii="Arial" w:hAnsi="Arial" w:cs="Arial"/>
          <w:sz w:val="22"/>
          <w:szCs w:val="22"/>
          <w:lang w:eastAsia="en-US"/>
        </w:rPr>
        <w:t xml:space="preserve"> the </w:t>
      </w:r>
      <w:r w:rsidR="00B52213">
        <w:rPr>
          <w:rFonts w:ascii="Arial" w:hAnsi="Arial" w:cs="Arial"/>
          <w:sz w:val="22"/>
          <w:szCs w:val="22"/>
          <w:lang w:eastAsia="en-US"/>
        </w:rPr>
        <w:t xml:space="preserve">payment will not </w:t>
      </w:r>
      <w:r w:rsidR="00C37221">
        <w:rPr>
          <w:rFonts w:ascii="Arial" w:hAnsi="Arial" w:cs="Arial"/>
          <w:sz w:val="22"/>
          <w:szCs w:val="22"/>
          <w:lang w:eastAsia="en-US"/>
        </w:rPr>
        <w:t>be made</w:t>
      </w:r>
      <w:r w:rsidRPr="00C76D98">
        <w:rPr>
          <w:rFonts w:ascii="Arial" w:hAnsi="Arial" w:cs="Arial"/>
          <w:sz w:val="22"/>
          <w:szCs w:val="22"/>
          <w:lang w:eastAsia="en-US"/>
        </w:rPr>
        <w:t xml:space="preserve">. The institution will therefore only be exposed to the default of the obligor after the drawing has taken place at the fixed drawing time. Ignoring this conditionality results in a CCF which is </w:t>
      </w:r>
      <w:r w:rsidR="00BB6A2D">
        <w:rPr>
          <w:rFonts w:ascii="Arial" w:hAnsi="Arial" w:cs="Arial"/>
          <w:sz w:val="22"/>
          <w:szCs w:val="22"/>
          <w:lang w:eastAsia="en-US"/>
        </w:rPr>
        <w:t>higher than</w:t>
      </w:r>
      <w:r w:rsidRPr="00C76D98">
        <w:rPr>
          <w:rFonts w:ascii="Arial" w:hAnsi="Arial" w:cs="Arial"/>
          <w:sz w:val="22"/>
          <w:szCs w:val="22"/>
          <w:lang w:eastAsia="en-US"/>
        </w:rPr>
        <w:t xml:space="preserve"> the risk the institution is exposed to.</w:t>
      </w:r>
    </w:p>
    <w:p w14:paraId="1BE87605" w14:textId="77777777" w:rsidR="00C61A81" w:rsidRPr="00C76D98" w:rsidRDefault="00C61A81" w:rsidP="00C76D98">
      <w:pPr>
        <w:jc w:val="both"/>
        <w:rPr>
          <w:rFonts w:ascii="Arial" w:hAnsi="Arial" w:cs="Arial"/>
          <w:sz w:val="22"/>
          <w:szCs w:val="22"/>
          <w:lang w:eastAsia="en-US"/>
        </w:rPr>
      </w:pPr>
    </w:p>
    <w:p w14:paraId="40044F7F" w14:textId="075D13E7" w:rsidR="00C61A81" w:rsidRPr="00C76D98" w:rsidRDefault="00C61A81" w:rsidP="00C76D98">
      <w:pPr>
        <w:jc w:val="both"/>
        <w:rPr>
          <w:rFonts w:ascii="Arial" w:hAnsi="Arial" w:cs="Arial"/>
          <w:sz w:val="22"/>
          <w:szCs w:val="22"/>
          <w:lang w:eastAsia="en-US"/>
        </w:rPr>
      </w:pPr>
      <w:r w:rsidRPr="00C76D98">
        <w:rPr>
          <w:rFonts w:ascii="Arial" w:hAnsi="Arial" w:cs="Arial"/>
          <w:sz w:val="22"/>
          <w:szCs w:val="22"/>
          <w:lang w:eastAsia="en-US"/>
        </w:rPr>
        <w:t>Next, do conditions precedent fall under the definition of non-credit risk related events?</w:t>
      </w:r>
      <w:r w:rsidR="001F66FD">
        <w:rPr>
          <w:rFonts w:ascii="Arial" w:hAnsi="Arial" w:cs="Arial"/>
          <w:sz w:val="22"/>
          <w:szCs w:val="22"/>
          <w:lang w:eastAsia="en-US"/>
        </w:rPr>
        <w:t xml:space="preserve"> </w:t>
      </w:r>
    </w:p>
    <w:p w14:paraId="006A7F07" w14:textId="77777777" w:rsidR="00C61A81" w:rsidRPr="00C76D98" w:rsidRDefault="00C61A81" w:rsidP="00C76D98">
      <w:pPr>
        <w:jc w:val="both"/>
        <w:rPr>
          <w:rFonts w:ascii="Arial" w:hAnsi="Arial" w:cs="Arial"/>
          <w:sz w:val="22"/>
          <w:szCs w:val="22"/>
          <w:lang w:eastAsia="en-US"/>
        </w:rPr>
      </w:pPr>
    </w:p>
    <w:p w14:paraId="2B6EE534" w14:textId="419BC803" w:rsidR="00C61A81" w:rsidRPr="00047EB1" w:rsidRDefault="00047EB1" w:rsidP="00C76D98">
      <w:pPr>
        <w:jc w:val="both"/>
        <w:rPr>
          <w:rFonts w:ascii="Open Sans" w:hAnsi="Open Sans" w:cs="Open Sans"/>
          <w:b/>
          <w:bCs/>
          <w:color w:val="212529"/>
          <w:sz w:val="22"/>
          <w:szCs w:val="22"/>
          <w:shd w:val="clear" w:color="auto" w:fill="FFFFFF"/>
        </w:rPr>
      </w:pPr>
      <w:r w:rsidRPr="00047EB1">
        <w:rPr>
          <w:rFonts w:ascii="Open Sans" w:hAnsi="Open Sans" w:cs="Open Sans"/>
          <w:b/>
          <w:bCs/>
          <w:color w:val="212529"/>
          <w:sz w:val="22"/>
          <w:szCs w:val="22"/>
          <w:shd w:val="clear" w:color="auto" w:fill="FFFFFF"/>
        </w:rPr>
        <w:t>Question 7. Do you have any comment on the factors that may constrain unconditionally cancel-lable commitments proposed under Article 2?</w:t>
      </w:r>
    </w:p>
    <w:p w14:paraId="009E18EA" w14:textId="77777777" w:rsidR="00047EB1" w:rsidRPr="00C76D98" w:rsidRDefault="00047EB1" w:rsidP="00C76D98">
      <w:pPr>
        <w:jc w:val="both"/>
        <w:rPr>
          <w:rFonts w:ascii="Arial" w:hAnsi="Arial" w:cs="Arial"/>
          <w:sz w:val="22"/>
          <w:szCs w:val="22"/>
          <w:lang w:eastAsia="en-US"/>
        </w:rPr>
      </w:pPr>
    </w:p>
    <w:p w14:paraId="2E37D14F" w14:textId="472123BF" w:rsidR="00D06539" w:rsidRDefault="00D06539" w:rsidP="00C76D98">
      <w:pPr>
        <w:jc w:val="both"/>
        <w:rPr>
          <w:rFonts w:ascii="Arial" w:hAnsi="Arial" w:cs="Arial"/>
          <w:sz w:val="22"/>
          <w:szCs w:val="22"/>
          <w:lang w:val="en-US" w:eastAsia="en-US"/>
        </w:rPr>
      </w:pPr>
      <w:r w:rsidRPr="00D06539">
        <w:rPr>
          <w:rFonts w:ascii="Arial" w:hAnsi="Arial" w:cs="Arial"/>
          <w:sz w:val="22"/>
          <w:szCs w:val="22"/>
          <w:lang w:val="en-US" w:eastAsia="en-US"/>
        </w:rPr>
        <w:t>I</w:t>
      </w:r>
      <w:r w:rsidR="00035080">
        <w:rPr>
          <w:rFonts w:ascii="Arial" w:hAnsi="Arial" w:cs="Arial"/>
          <w:sz w:val="22"/>
          <w:szCs w:val="22"/>
          <w:lang w:val="en-US" w:eastAsia="en-US"/>
        </w:rPr>
        <w:t>t</w:t>
      </w:r>
      <w:r w:rsidRPr="00D06539">
        <w:rPr>
          <w:rFonts w:ascii="Arial" w:hAnsi="Arial" w:cs="Arial"/>
          <w:sz w:val="22"/>
          <w:szCs w:val="22"/>
          <w:lang w:val="en-US" w:eastAsia="en-US"/>
        </w:rPr>
        <w:t xml:space="preserve"> is proposed that unconditionally cancellable commitments should be allocated to bucket 3 based on the factors referred to in Article 2</w:t>
      </w:r>
      <w:r w:rsidR="005C2331">
        <w:rPr>
          <w:rFonts w:ascii="Arial" w:hAnsi="Arial" w:cs="Arial"/>
          <w:sz w:val="22"/>
          <w:szCs w:val="22"/>
          <w:lang w:val="en-US" w:eastAsia="en-US"/>
        </w:rPr>
        <w:t>, cf. a</w:t>
      </w:r>
      <w:r w:rsidR="005C2331" w:rsidRPr="00D06539">
        <w:rPr>
          <w:rFonts w:ascii="Arial" w:hAnsi="Arial" w:cs="Arial"/>
          <w:sz w:val="22"/>
          <w:szCs w:val="22"/>
          <w:lang w:val="en-US" w:eastAsia="en-US"/>
        </w:rPr>
        <w:t>rticle 1(4)</w:t>
      </w:r>
      <w:r w:rsidRPr="00D06539">
        <w:rPr>
          <w:rFonts w:ascii="Arial" w:hAnsi="Arial" w:cs="Arial"/>
          <w:sz w:val="22"/>
          <w:szCs w:val="22"/>
          <w:lang w:val="en-US" w:eastAsia="en-US"/>
        </w:rPr>
        <w:t xml:space="preserve">. </w:t>
      </w:r>
      <w:r w:rsidR="005C2331">
        <w:rPr>
          <w:rFonts w:ascii="Arial" w:hAnsi="Arial" w:cs="Arial"/>
          <w:sz w:val="22"/>
          <w:szCs w:val="22"/>
          <w:lang w:val="en-US" w:eastAsia="en-US"/>
        </w:rPr>
        <w:t>T</w:t>
      </w:r>
      <w:r w:rsidRPr="00D06539">
        <w:rPr>
          <w:rFonts w:ascii="Arial" w:hAnsi="Arial" w:cs="Arial"/>
          <w:sz w:val="22"/>
          <w:szCs w:val="22"/>
          <w:lang w:val="en-US" w:eastAsia="en-US"/>
        </w:rPr>
        <w:t xml:space="preserve">he Basel Committee justified the increase of the CCF for unconditionally cancellable commitments from 0 % to 10 % on the grounds that unconditionally cancellable commitments </w:t>
      </w:r>
      <w:r w:rsidR="00E70063">
        <w:rPr>
          <w:rFonts w:ascii="Arial" w:hAnsi="Arial" w:cs="Arial"/>
          <w:sz w:val="22"/>
          <w:szCs w:val="22"/>
          <w:lang w:val="en-US" w:eastAsia="en-US"/>
        </w:rPr>
        <w:t>may</w:t>
      </w:r>
      <w:r w:rsidRPr="00D06539">
        <w:rPr>
          <w:rFonts w:ascii="Arial" w:hAnsi="Arial" w:cs="Arial"/>
          <w:sz w:val="22"/>
          <w:szCs w:val="22"/>
          <w:lang w:val="en-US" w:eastAsia="en-US"/>
        </w:rPr>
        <w:t xml:space="preserve"> in practice be restricted by consumer protection laws, risk management capabilities and reputational risks</w:t>
      </w:r>
      <w:r w:rsidR="005C2331">
        <w:rPr>
          <w:rFonts w:ascii="Arial" w:hAnsi="Arial" w:cs="Arial"/>
          <w:sz w:val="22"/>
          <w:szCs w:val="22"/>
          <w:lang w:val="en-US" w:eastAsia="en-US"/>
        </w:rPr>
        <w:t xml:space="preserve"> (see paragraph</w:t>
      </w:r>
      <w:r w:rsidR="005C2331" w:rsidRPr="00D06539">
        <w:rPr>
          <w:rFonts w:ascii="Arial" w:hAnsi="Arial" w:cs="Arial"/>
          <w:sz w:val="22"/>
          <w:szCs w:val="22"/>
          <w:lang w:val="en-US" w:eastAsia="en-US"/>
        </w:rPr>
        <w:t xml:space="preserve"> 2.7 in the SA-CR Basel consultation, d307</w:t>
      </w:r>
      <w:r w:rsidR="005C2331">
        <w:rPr>
          <w:rFonts w:ascii="Arial" w:hAnsi="Arial" w:cs="Arial"/>
          <w:sz w:val="22"/>
          <w:szCs w:val="22"/>
          <w:lang w:val="en-US" w:eastAsia="en-US"/>
        </w:rPr>
        <w:t>)</w:t>
      </w:r>
      <w:r w:rsidRPr="00D06539">
        <w:rPr>
          <w:rFonts w:ascii="Arial" w:hAnsi="Arial" w:cs="Arial"/>
          <w:sz w:val="22"/>
          <w:szCs w:val="22"/>
          <w:lang w:val="en-US" w:eastAsia="en-US"/>
        </w:rPr>
        <w:t xml:space="preserve">. </w:t>
      </w:r>
    </w:p>
    <w:p w14:paraId="4672A748" w14:textId="77777777" w:rsidR="005C2331" w:rsidRPr="005C2331" w:rsidRDefault="005C2331" w:rsidP="00C76D98">
      <w:pPr>
        <w:jc w:val="both"/>
        <w:rPr>
          <w:rFonts w:ascii="Arial" w:hAnsi="Arial" w:cs="Arial"/>
          <w:sz w:val="22"/>
          <w:szCs w:val="22"/>
          <w:lang w:val="en-US" w:eastAsia="en-US"/>
        </w:rPr>
      </w:pPr>
    </w:p>
    <w:p w14:paraId="118B7FD6" w14:textId="32D4811F" w:rsidR="00677FC6" w:rsidRDefault="005C2331" w:rsidP="00C76D98">
      <w:pPr>
        <w:jc w:val="both"/>
        <w:rPr>
          <w:rFonts w:ascii="Arial" w:hAnsi="Arial" w:cs="Arial"/>
          <w:sz w:val="22"/>
          <w:szCs w:val="22"/>
          <w:lang w:eastAsia="en-US"/>
        </w:rPr>
      </w:pPr>
      <w:r>
        <w:rPr>
          <w:rFonts w:ascii="Arial" w:hAnsi="Arial" w:cs="Arial"/>
          <w:sz w:val="22"/>
          <w:szCs w:val="22"/>
          <w:lang w:val="en-US" w:eastAsia="en-US"/>
        </w:rPr>
        <w:t>Further, t</w:t>
      </w:r>
      <w:r w:rsidR="00C61A81" w:rsidRPr="00C76D98">
        <w:rPr>
          <w:rFonts w:ascii="Arial" w:hAnsi="Arial" w:cs="Arial"/>
          <w:sz w:val="22"/>
          <w:szCs w:val="22"/>
          <w:lang w:eastAsia="en-US"/>
        </w:rPr>
        <w:t>he factors specified in Article 2 are quite broad</w:t>
      </w:r>
      <w:r w:rsidR="00A32592">
        <w:rPr>
          <w:rFonts w:ascii="Arial" w:hAnsi="Arial" w:cs="Arial"/>
          <w:sz w:val="22"/>
          <w:szCs w:val="22"/>
          <w:lang w:eastAsia="en-US"/>
        </w:rPr>
        <w:t xml:space="preserve"> and</w:t>
      </w:r>
      <w:r w:rsidR="00C61A81" w:rsidRPr="00C76D98">
        <w:rPr>
          <w:rFonts w:ascii="Arial" w:hAnsi="Arial" w:cs="Arial"/>
          <w:sz w:val="22"/>
          <w:szCs w:val="22"/>
          <w:lang w:eastAsia="en-US"/>
        </w:rPr>
        <w:t xml:space="preserve"> without any defined </w:t>
      </w:r>
      <w:r w:rsidR="00485A36">
        <w:rPr>
          <w:rFonts w:ascii="Arial" w:hAnsi="Arial" w:cs="Arial"/>
          <w:sz w:val="22"/>
          <w:szCs w:val="22"/>
          <w:lang w:eastAsia="en-US"/>
        </w:rPr>
        <w:t xml:space="preserve">or materiality </w:t>
      </w:r>
      <w:r w:rsidR="00C61A81" w:rsidRPr="00C76D98">
        <w:rPr>
          <w:rFonts w:ascii="Arial" w:hAnsi="Arial" w:cs="Arial"/>
          <w:sz w:val="22"/>
          <w:szCs w:val="22"/>
          <w:lang w:eastAsia="en-US"/>
        </w:rPr>
        <w:t xml:space="preserve">thresholds. As drafted currently </w:t>
      </w:r>
      <w:r w:rsidR="00F22247">
        <w:rPr>
          <w:rFonts w:ascii="Arial" w:hAnsi="Arial" w:cs="Arial"/>
          <w:sz w:val="22"/>
          <w:szCs w:val="22"/>
          <w:lang w:eastAsia="en-US"/>
        </w:rPr>
        <w:t>there</w:t>
      </w:r>
      <w:r w:rsidR="00F22247" w:rsidRPr="00C76D98">
        <w:rPr>
          <w:rFonts w:ascii="Arial" w:hAnsi="Arial" w:cs="Arial"/>
          <w:sz w:val="22"/>
          <w:szCs w:val="22"/>
          <w:lang w:eastAsia="en-US"/>
        </w:rPr>
        <w:t xml:space="preserve"> </w:t>
      </w:r>
      <w:r w:rsidR="00C61A81" w:rsidRPr="00C76D98">
        <w:rPr>
          <w:rFonts w:ascii="Arial" w:hAnsi="Arial" w:cs="Arial"/>
          <w:sz w:val="22"/>
          <w:szCs w:val="22"/>
          <w:lang w:eastAsia="en-US"/>
        </w:rPr>
        <w:t>will always be the case that the institutions’ ability to cancel the unconditionally cancellable commitments will be constrained because there is for example always a litigation risk. Next, it is not clear what</w:t>
      </w:r>
      <w:r w:rsidR="00F22247">
        <w:rPr>
          <w:rFonts w:ascii="Arial" w:hAnsi="Arial" w:cs="Arial"/>
          <w:sz w:val="22"/>
          <w:szCs w:val="22"/>
          <w:lang w:eastAsia="en-US"/>
        </w:rPr>
        <w:t xml:space="preserve"> the</w:t>
      </w:r>
      <w:r w:rsidR="00C61A81" w:rsidRPr="00C76D98">
        <w:rPr>
          <w:rFonts w:ascii="Arial" w:hAnsi="Arial" w:cs="Arial"/>
          <w:sz w:val="22"/>
          <w:szCs w:val="22"/>
          <w:lang w:eastAsia="en-US"/>
        </w:rPr>
        <w:t xml:space="preserve"> basis for decision </w:t>
      </w:r>
      <w:r w:rsidR="00F22247">
        <w:rPr>
          <w:rFonts w:ascii="Arial" w:hAnsi="Arial" w:cs="Arial"/>
          <w:sz w:val="22"/>
          <w:szCs w:val="22"/>
          <w:lang w:eastAsia="en-US"/>
        </w:rPr>
        <w:t>would be</w:t>
      </w:r>
      <w:r w:rsidR="00C61A81" w:rsidRPr="00C76D98">
        <w:rPr>
          <w:rFonts w:ascii="Arial" w:hAnsi="Arial" w:cs="Arial"/>
          <w:sz w:val="22"/>
          <w:szCs w:val="22"/>
          <w:lang w:eastAsia="en-US"/>
        </w:rPr>
        <w:t xml:space="preserve">. For instance, deficiencies in risk management procedures, including shortcomings in the credit risk monitoring framework and in the IT systems and processes. </w:t>
      </w:r>
      <w:r w:rsidR="002C4AC5">
        <w:rPr>
          <w:rFonts w:ascii="Arial" w:hAnsi="Arial" w:cs="Arial"/>
          <w:sz w:val="22"/>
          <w:szCs w:val="22"/>
          <w:lang w:eastAsia="en-US"/>
        </w:rPr>
        <w:t xml:space="preserve">Factor b) should be amended to clarify that it could concern </w:t>
      </w:r>
      <w:r w:rsidR="002C4AC5" w:rsidRPr="005C2331">
        <w:rPr>
          <w:rFonts w:ascii="Arial" w:hAnsi="Arial" w:cs="Arial"/>
          <w:sz w:val="22"/>
          <w:szCs w:val="22"/>
          <w:u w:val="single"/>
          <w:lang w:eastAsia="en-US"/>
        </w:rPr>
        <w:t>other</w:t>
      </w:r>
      <w:r w:rsidR="002C4AC5">
        <w:rPr>
          <w:rFonts w:ascii="Arial" w:hAnsi="Arial" w:cs="Arial"/>
          <w:sz w:val="22"/>
          <w:szCs w:val="22"/>
          <w:lang w:eastAsia="en-US"/>
        </w:rPr>
        <w:t xml:space="preserve"> business relations than the relevant commitment.</w:t>
      </w:r>
    </w:p>
    <w:p w14:paraId="7592BD54" w14:textId="77777777" w:rsidR="002C4AC5" w:rsidRDefault="002C4AC5" w:rsidP="002C4AC5">
      <w:pPr>
        <w:jc w:val="both"/>
        <w:rPr>
          <w:rFonts w:ascii="Arial" w:hAnsi="Arial" w:cs="Arial"/>
          <w:sz w:val="22"/>
          <w:szCs w:val="22"/>
          <w:lang w:val="en-US" w:eastAsia="en-US"/>
        </w:rPr>
      </w:pPr>
      <w:r>
        <w:rPr>
          <w:rFonts w:ascii="Arial" w:hAnsi="Arial" w:cs="Arial"/>
          <w:sz w:val="22"/>
          <w:szCs w:val="22"/>
          <w:lang w:eastAsia="en-US"/>
        </w:rPr>
        <w:lastRenderedPageBreak/>
        <w:t>In light of</w:t>
      </w:r>
      <w:r>
        <w:rPr>
          <w:rFonts w:ascii="Arial" w:hAnsi="Arial" w:cs="Arial"/>
          <w:sz w:val="22"/>
          <w:szCs w:val="22"/>
          <w:lang w:val="en-US" w:eastAsia="en-US"/>
        </w:rPr>
        <w:t xml:space="preserve"> the</w:t>
      </w:r>
      <w:r w:rsidRPr="00D06539">
        <w:rPr>
          <w:rFonts w:ascii="Arial" w:hAnsi="Arial" w:cs="Arial"/>
          <w:sz w:val="22"/>
          <w:szCs w:val="22"/>
          <w:lang w:val="en-US" w:eastAsia="en-US"/>
        </w:rPr>
        <w:t xml:space="preserve"> Basel standard</w:t>
      </w:r>
      <w:r>
        <w:rPr>
          <w:rFonts w:ascii="Arial" w:hAnsi="Arial" w:cs="Arial"/>
          <w:sz w:val="22"/>
          <w:szCs w:val="22"/>
          <w:lang w:val="en-US" w:eastAsia="en-US"/>
        </w:rPr>
        <w:t>,</w:t>
      </w:r>
      <w:r w:rsidRPr="00D06539">
        <w:rPr>
          <w:rFonts w:ascii="Arial" w:hAnsi="Arial" w:cs="Arial"/>
          <w:sz w:val="22"/>
          <w:szCs w:val="22"/>
          <w:lang w:val="en-US" w:eastAsia="en-US"/>
        </w:rPr>
        <w:t xml:space="preserve"> </w:t>
      </w:r>
      <w:r>
        <w:rPr>
          <w:rFonts w:ascii="Arial" w:hAnsi="Arial" w:cs="Arial"/>
          <w:sz w:val="22"/>
          <w:szCs w:val="22"/>
          <w:lang w:val="en-US" w:eastAsia="en-US"/>
        </w:rPr>
        <w:t xml:space="preserve">only </w:t>
      </w:r>
      <w:r w:rsidRPr="00D06539">
        <w:rPr>
          <w:rFonts w:ascii="Arial" w:hAnsi="Arial" w:cs="Arial"/>
          <w:sz w:val="22"/>
          <w:szCs w:val="22"/>
          <w:lang w:val="en-US" w:eastAsia="en-US"/>
        </w:rPr>
        <w:t xml:space="preserve">unconditionally cancellable commitments subject to </w:t>
      </w:r>
      <w:r>
        <w:rPr>
          <w:rFonts w:ascii="Arial" w:hAnsi="Arial" w:cs="Arial"/>
          <w:sz w:val="22"/>
          <w:szCs w:val="22"/>
          <w:lang w:val="en-US" w:eastAsia="en-US"/>
        </w:rPr>
        <w:t>more specific</w:t>
      </w:r>
      <w:r w:rsidRPr="00D06539">
        <w:rPr>
          <w:rFonts w:ascii="Arial" w:hAnsi="Arial" w:cs="Arial"/>
          <w:sz w:val="22"/>
          <w:szCs w:val="22"/>
          <w:lang w:val="en-US" w:eastAsia="en-US"/>
        </w:rPr>
        <w:t xml:space="preserve"> factors </w:t>
      </w:r>
      <w:r>
        <w:rPr>
          <w:rFonts w:ascii="Arial" w:hAnsi="Arial" w:cs="Arial"/>
          <w:sz w:val="22"/>
          <w:szCs w:val="22"/>
          <w:lang w:val="en-US" w:eastAsia="en-US"/>
        </w:rPr>
        <w:t>and outside of defined materiality thresholds should be allocated to bucket 3 and otherwise be allocated</w:t>
      </w:r>
      <w:r w:rsidRPr="00D06539">
        <w:rPr>
          <w:rFonts w:ascii="Arial" w:hAnsi="Arial" w:cs="Arial"/>
          <w:sz w:val="22"/>
          <w:szCs w:val="22"/>
          <w:lang w:val="en-US" w:eastAsia="en-US"/>
        </w:rPr>
        <w:t xml:space="preserve"> to bucket 5. We ask the EBA to reconsider the proposed allocation and/or the factors for unconditionally cancellable commitments </w:t>
      </w:r>
      <w:r>
        <w:rPr>
          <w:rFonts w:ascii="Arial" w:hAnsi="Arial" w:cs="Arial"/>
          <w:sz w:val="22"/>
          <w:szCs w:val="22"/>
          <w:lang w:val="en-US" w:eastAsia="en-US"/>
        </w:rPr>
        <w:t xml:space="preserve">based on the comments above and </w:t>
      </w:r>
      <w:r w:rsidRPr="00D06539">
        <w:rPr>
          <w:rFonts w:ascii="Arial" w:hAnsi="Arial" w:cs="Arial"/>
          <w:sz w:val="22"/>
          <w:szCs w:val="22"/>
          <w:lang w:val="en-US" w:eastAsia="en-US"/>
        </w:rPr>
        <w:t>in light of the justification given by the Basel Committee for the increase of the CCF to 10 %.</w:t>
      </w:r>
    </w:p>
    <w:p w14:paraId="31EFCA21" w14:textId="77777777" w:rsidR="001363D4" w:rsidRDefault="001363D4" w:rsidP="00C76D98">
      <w:pPr>
        <w:jc w:val="both"/>
        <w:rPr>
          <w:rFonts w:ascii="Arial" w:hAnsi="Arial" w:cs="Arial"/>
          <w:sz w:val="22"/>
          <w:szCs w:val="22"/>
          <w:lang w:eastAsia="en-US"/>
        </w:rPr>
      </w:pPr>
    </w:p>
    <w:p w14:paraId="7AD4D07C" w14:textId="77777777" w:rsidR="001363D4" w:rsidRPr="001363D4" w:rsidRDefault="001363D4" w:rsidP="001363D4">
      <w:pPr>
        <w:jc w:val="both"/>
        <w:rPr>
          <w:rFonts w:ascii="Open Sans" w:hAnsi="Open Sans" w:cs="Open Sans"/>
          <w:b/>
          <w:bCs/>
          <w:color w:val="212529"/>
          <w:sz w:val="22"/>
          <w:szCs w:val="22"/>
          <w:shd w:val="clear" w:color="auto" w:fill="FFFFFF"/>
        </w:rPr>
      </w:pPr>
      <w:r w:rsidRPr="001363D4">
        <w:rPr>
          <w:rFonts w:ascii="Open Sans" w:hAnsi="Open Sans" w:cs="Open Sans"/>
          <w:b/>
          <w:bCs/>
          <w:color w:val="212529"/>
          <w:sz w:val="22"/>
          <w:szCs w:val="22"/>
          <w:shd w:val="clear" w:color="auto" w:fill="FFFFFF"/>
        </w:rPr>
        <w:t>Question 8. Do you have any comment on the notification process proposed under Article 3?</w:t>
      </w:r>
    </w:p>
    <w:p w14:paraId="514F1178" w14:textId="77777777" w:rsidR="001363D4" w:rsidRDefault="001363D4" w:rsidP="001363D4">
      <w:pPr>
        <w:rPr>
          <w:lang w:val="fi-FI"/>
        </w:rPr>
      </w:pPr>
      <w:r>
        <w:rPr>
          <w:lang w:val="en-US" w:eastAsia="en-US"/>
        </w:rPr>
        <w:t> </w:t>
      </w:r>
    </w:p>
    <w:p w14:paraId="615DFC23" w14:textId="5185716C" w:rsidR="001363D4" w:rsidRPr="001363D4" w:rsidRDefault="001363D4" w:rsidP="001363D4">
      <w:pPr>
        <w:jc w:val="both"/>
        <w:rPr>
          <w:rFonts w:ascii="Arial" w:hAnsi="Arial" w:cs="Arial"/>
          <w:sz w:val="22"/>
          <w:szCs w:val="22"/>
          <w:lang w:val="fi-FI"/>
        </w:rPr>
      </w:pPr>
      <w:r w:rsidRPr="001363D4">
        <w:rPr>
          <w:rFonts w:ascii="Arial" w:hAnsi="Arial" w:cs="Arial"/>
          <w:sz w:val="22"/>
          <w:szCs w:val="22"/>
          <w:lang w:val="en-US" w:eastAsia="en-US"/>
        </w:rPr>
        <w:t>Article 3 do</w:t>
      </w:r>
      <w:r>
        <w:rPr>
          <w:rFonts w:ascii="Arial" w:hAnsi="Arial" w:cs="Arial"/>
          <w:sz w:val="22"/>
          <w:szCs w:val="22"/>
          <w:lang w:val="en-US" w:eastAsia="en-US"/>
        </w:rPr>
        <w:t>es</w:t>
      </w:r>
      <w:r w:rsidRPr="001363D4">
        <w:rPr>
          <w:rFonts w:ascii="Arial" w:hAnsi="Arial" w:cs="Arial"/>
          <w:sz w:val="22"/>
          <w:szCs w:val="22"/>
          <w:lang w:val="en-US" w:eastAsia="en-US"/>
        </w:rPr>
        <w:t xml:space="preserve"> not specify what information shall be provided when notifying EBA about the institution’s classification of other off-balance sheet items carrying similar risk as those referred to in Annex I and in which format notification shall be given. Could you clarify the process further on what information is expected in the notification and in which format the notification shall be given?</w:t>
      </w:r>
    </w:p>
    <w:p w14:paraId="083B4F0B" w14:textId="77777777" w:rsidR="001363D4" w:rsidRPr="001363D4" w:rsidRDefault="001363D4" w:rsidP="00C76D98">
      <w:pPr>
        <w:jc w:val="both"/>
        <w:rPr>
          <w:rFonts w:ascii="Arial" w:hAnsi="Arial" w:cs="Arial"/>
          <w:sz w:val="22"/>
          <w:szCs w:val="22"/>
          <w:lang w:val="fi-FI" w:eastAsia="en-US"/>
        </w:rPr>
      </w:pPr>
    </w:p>
    <w:p w14:paraId="67B1F44A" w14:textId="77777777" w:rsidR="00C61A81" w:rsidRPr="00C76D98" w:rsidRDefault="00C61A81" w:rsidP="00C76D98">
      <w:pPr>
        <w:jc w:val="both"/>
        <w:rPr>
          <w:rFonts w:ascii="Arial" w:hAnsi="Arial" w:cs="Arial"/>
          <w:sz w:val="22"/>
          <w:szCs w:val="22"/>
        </w:rPr>
      </w:pPr>
    </w:p>
    <w:sectPr w:rsidR="00C61A81" w:rsidRPr="00C76D98">
      <w:headerReference w:type="default" r:id="rId11"/>
      <w:footerReference w:type="default" r:id="rId12"/>
      <w:pgSz w:w="11906" w:h="16838"/>
      <w:pgMar w:top="1701" w:right="851" w:bottom="1701" w:left="851"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F87C" w14:textId="77777777" w:rsidR="00DE0257" w:rsidRDefault="00DE0257">
      <w:r>
        <w:separator/>
      </w:r>
    </w:p>
  </w:endnote>
  <w:endnote w:type="continuationSeparator" w:id="0">
    <w:p w14:paraId="32F008BD" w14:textId="77777777" w:rsidR="00DE0257" w:rsidRDefault="00DE0257">
      <w:r>
        <w:continuationSeparator/>
      </w:r>
    </w:p>
  </w:endnote>
  <w:endnote w:type="continuationNotice" w:id="1">
    <w:p w14:paraId="3E778CA7" w14:textId="77777777" w:rsidR="00DE0257" w:rsidRDefault="00DE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altName w:val="Calibri"/>
    <w:charset w:val="01"/>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2CEA" w14:textId="623CD516" w:rsidR="00D73E5B" w:rsidRPr="00B6620A" w:rsidRDefault="00D73E5B" w:rsidP="00A155D1">
    <w:pPr>
      <w:pStyle w:val="Footer"/>
      <w:spacing w:line="240" w:lineRule="exact"/>
      <w:ind w:right="-56"/>
      <w:jc w:val="center"/>
      <w:rPr>
        <w:rFonts w:ascii="Arial" w:hAnsi="Arial" w:cs="Arial"/>
        <w:b/>
        <w:bCs/>
        <w:color w:val="277FAF"/>
        <w:sz w:val="18"/>
        <w:szCs w:val="18"/>
        <w:lang w:val="fr-BE"/>
      </w:rPr>
    </w:pPr>
    <w:r w:rsidRPr="00D73E5B">
      <w:rPr>
        <w:rFonts w:ascii="Arial" w:hAnsi="Arial" w:cs="Arial"/>
        <w:b/>
        <w:bCs/>
        <w:noProof/>
        <w:color w:val="277FAF"/>
        <w:sz w:val="18"/>
        <w:szCs w:val="18"/>
      </w:rPr>
      <mc:AlternateContent>
        <mc:Choice Requires="wps">
          <w:drawing>
            <wp:anchor distT="0" distB="0" distL="114300" distR="114300" simplePos="0" relativeHeight="251658240" behindDoc="0" locked="0" layoutInCell="1" allowOverlap="1" wp14:anchorId="0FB23079" wp14:editId="2814A1C9">
              <wp:simplePos x="0" y="0"/>
              <wp:positionH relativeFrom="column">
                <wp:posOffset>-301</wp:posOffset>
              </wp:positionH>
              <wp:positionV relativeFrom="paragraph">
                <wp:posOffset>-119113</wp:posOffset>
              </wp:positionV>
              <wp:extent cx="6515401" cy="0"/>
              <wp:effectExtent l="0" t="0" r="12700" b="12700"/>
              <wp:wrapNone/>
              <wp:docPr id="1" name="Connecteur droit 1"/>
              <wp:cNvGraphicFramePr/>
              <a:graphic xmlns:a="http://schemas.openxmlformats.org/drawingml/2006/main">
                <a:graphicData uri="http://schemas.microsoft.com/office/word/2010/wordprocessingShape">
                  <wps:wsp>
                    <wps:cNvCnPr/>
                    <wps:spPr>
                      <a:xfrm>
                        <a:off x="0" y="0"/>
                        <a:ext cx="6515401" cy="0"/>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66292"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4pt" to="5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" strokecolor="#4f81bd [3204]"/>
          </w:pict>
        </mc:Fallback>
      </mc:AlternateContent>
    </w:r>
    <w:r w:rsidR="52599ADA" w:rsidRPr="00B6620A">
      <w:rPr>
        <w:rFonts w:ascii="Arial" w:hAnsi="Arial" w:cs="Arial"/>
        <w:b/>
        <w:bCs/>
        <w:color w:val="277FAF"/>
        <w:sz w:val="18"/>
        <w:szCs w:val="18"/>
        <w:lang w:val="fr-BE"/>
      </w:rPr>
      <w:t>Avenue de la Joyeuse Entrée 1-5, B-1040 Brussels</w:t>
    </w:r>
  </w:p>
  <w:p w14:paraId="74848CC9" w14:textId="72033D10" w:rsidR="00D73E5B" w:rsidRPr="00A155D1" w:rsidRDefault="52599ADA" w:rsidP="00A155D1">
    <w:pPr>
      <w:spacing w:line="240" w:lineRule="exact"/>
      <w:jc w:val="center"/>
      <w:rPr>
        <w:rFonts w:ascii="Arial" w:eastAsia="Times New Roman" w:hAnsi="Arial" w:cs="Arial"/>
        <w:sz w:val="18"/>
        <w:szCs w:val="18"/>
        <w:lang w:val="fr-BE" w:eastAsia="fr-FR"/>
      </w:rPr>
    </w:pPr>
    <w:r w:rsidRPr="52599ADA">
      <w:rPr>
        <w:rFonts w:ascii="Arial" w:hAnsi="Arial" w:cs="Arial"/>
        <w:color w:val="277FAF"/>
        <w:sz w:val="18"/>
        <w:szCs w:val="18"/>
      </w:rPr>
      <w:t xml:space="preserve">Phone: </w:t>
    </w:r>
    <w:r w:rsidRPr="52599ADA">
      <w:rPr>
        <w:rFonts w:ascii="Arial" w:hAnsi="Arial" w:cs="Arial"/>
        <w:b/>
        <w:bCs/>
        <w:color w:val="277FAF"/>
        <w:sz w:val="18"/>
        <w:szCs w:val="18"/>
      </w:rPr>
      <w:t>+32 / 2 / 898 30 00</w:t>
    </w:r>
    <w:r w:rsidRPr="52599ADA">
      <w:rPr>
        <w:rFonts w:ascii="Arial" w:hAnsi="Arial" w:cs="Arial"/>
        <w:color w:val="277FAF"/>
        <w:sz w:val="18"/>
        <w:szCs w:val="18"/>
      </w:rPr>
      <w:t xml:space="preserve"> • E-mail: </w:t>
    </w:r>
    <w:r w:rsidRPr="52599ADA">
      <w:rPr>
        <w:rFonts w:ascii="Arial" w:hAnsi="Arial" w:cs="Arial"/>
        <w:b/>
        <w:bCs/>
        <w:color w:val="277FAF"/>
        <w:sz w:val="18"/>
        <w:szCs w:val="18"/>
      </w:rPr>
      <w:t>info@eapb.eu</w:t>
    </w:r>
    <w:r w:rsidRPr="52599ADA">
      <w:rPr>
        <w:rFonts w:ascii="Arial" w:hAnsi="Arial" w:cs="Arial"/>
        <w:color w:val="277FAF"/>
        <w:sz w:val="18"/>
        <w:szCs w:val="18"/>
      </w:rPr>
      <w:t xml:space="preserve"> • Website: </w:t>
    </w:r>
    <w:r w:rsidRPr="52599ADA">
      <w:rPr>
        <w:rFonts w:ascii="Arial" w:hAnsi="Arial" w:cs="Arial"/>
        <w:b/>
        <w:bCs/>
        <w:color w:val="277FAF"/>
        <w:sz w:val="18"/>
        <w:szCs w:val="18"/>
      </w:rPr>
      <w:t xml:space="preserve">www.eapb.eu • </w:t>
    </w:r>
    <w:r w:rsidRPr="52599ADA">
      <w:rPr>
        <w:rFonts w:ascii="Arial" w:eastAsia="Times New Roman" w:hAnsi="Arial" w:cs="Arial"/>
        <w:color w:val="277FAF"/>
        <w:sz w:val="18"/>
        <w:szCs w:val="18"/>
      </w:rPr>
      <w:t xml:space="preserve">EU Transparency Register: </w:t>
    </w:r>
    <w:r w:rsidRPr="52599ADA">
      <w:rPr>
        <w:rFonts w:ascii="Arial" w:eastAsia="Times New Roman" w:hAnsi="Arial" w:cs="Arial"/>
        <w:b/>
        <w:bCs/>
        <w:color w:val="277FAF"/>
        <w:sz w:val="18"/>
        <w:szCs w:val="18"/>
      </w:rPr>
      <w:t>8754829960-32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4525" w14:textId="77777777" w:rsidR="00DE0257" w:rsidRDefault="00DE0257">
      <w:r>
        <w:separator/>
      </w:r>
    </w:p>
  </w:footnote>
  <w:footnote w:type="continuationSeparator" w:id="0">
    <w:p w14:paraId="7E8B75EE" w14:textId="77777777" w:rsidR="00DE0257" w:rsidRDefault="00DE0257">
      <w:r>
        <w:continuationSeparator/>
      </w:r>
    </w:p>
  </w:footnote>
  <w:footnote w:type="continuationNotice" w:id="1">
    <w:p w14:paraId="4D88F19D" w14:textId="77777777" w:rsidR="00DE0257" w:rsidRDefault="00DE0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19F9" w14:textId="4B280C2C" w:rsidR="00BA339D" w:rsidRDefault="00D73E5B">
    <w:pPr>
      <w:pStyle w:val="Header"/>
    </w:pPr>
    <w:r w:rsidRPr="00D73E5B">
      <w:rPr>
        <w:rFonts w:ascii="Arial" w:hAnsi="Arial" w:cs="Arial"/>
        <w:noProof/>
        <w:lang w:val="de-DE" w:eastAsia="de-DE"/>
      </w:rPr>
      <w:drawing>
        <wp:anchor distT="0" distB="0" distL="0" distR="0" simplePos="0" relativeHeight="251658241" behindDoc="1" locked="0" layoutInCell="1" allowOverlap="1" wp14:anchorId="7BD7C025" wp14:editId="2D98CEAF">
          <wp:simplePos x="0" y="0"/>
          <wp:positionH relativeFrom="column">
            <wp:posOffset>-535038</wp:posOffset>
          </wp:positionH>
          <wp:positionV relativeFrom="margin">
            <wp:posOffset>-679082</wp:posOffset>
          </wp:positionV>
          <wp:extent cx="7551959" cy="539516"/>
          <wp:effectExtent l="0" t="0" r="0" b="0"/>
          <wp:wrapNone/>
          <wp:docPr id="3" name="WordPictureWatermark1"/>
          <wp:cNvGraphicFramePr/>
          <a:graphic xmlns:a="http://schemas.openxmlformats.org/drawingml/2006/main">
            <a:graphicData uri="http://schemas.openxmlformats.org/drawingml/2006/picture">
              <pic:pic xmlns:pic="http://schemas.openxmlformats.org/drawingml/2006/picture">
                <pic:nvPicPr>
                  <pic:cNvPr id="0" name="WordPictureWatermark1"/>
                  <pic:cNvPicPr/>
                </pic:nvPicPr>
                <pic:blipFill rotWithShape="1">
                  <a:blip r:embed="rId1"/>
                  <a:srcRect t="3253" b="91699"/>
                  <a:stretch/>
                </pic:blipFill>
                <pic:spPr bwMode="auto">
                  <a:xfrm>
                    <a:off x="0" y="0"/>
                    <a:ext cx="7557135" cy="53988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010"/>
    <w:multiLevelType w:val="hybridMultilevel"/>
    <w:tmpl w:val="1B70E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C08C1"/>
    <w:multiLevelType w:val="hybridMultilevel"/>
    <w:tmpl w:val="E8BC2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940E6"/>
    <w:multiLevelType w:val="hybridMultilevel"/>
    <w:tmpl w:val="E0DC0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B733F1"/>
    <w:multiLevelType w:val="hybridMultilevel"/>
    <w:tmpl w:val="DB027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F16CD3"/>
    <w:multiLevelType w:val="multilevel"/>
    <w:tmpl w:val="2F706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12780"/>
    <w:multiLevelType w:val="hybridMultilevel"/>
    <w:tmpl w:val="30B024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315538"/>
    <w:multiLevelType w:val="hybridMultilevel"/>
    <w:tmpl w:val="1D56E9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9AA5223"/>
    <w:multiLevelType w:val="hybridMultilevel"/>
    <w:tmpl w:val="AE86E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3B2B31"/>
    <w:multiLevelType w:val="hybridMultilevel"/>
    <w:tmpl w:val="3F2E2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867A9E"/>
    <w:multiLevelType w:val="hybridMultilevel"/>
    <w:tmpl w:val="9A3C6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434B06"/>
    <w:multiLevelType w:val="hybridMultilevel"/>
    <w:tmpl w:val="F1A25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B12E3B"/>
    <w:multiLevelType w:val="hybridMultilevel"/>
    <w:tmpl w:val="7272EA5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525212"/>
    <w:multiLevelType w:val="hybridMultilevel"/>
    <w:tmpl w:val="A37EC4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DC7B44"/>
    <w:multiLevelType w:val="hybridMultilevel"/>
    <w:tmpl w:val="6D606B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7146CE3"/>
    <w:multiLevelType w:val="hybridMultilevel"/>
    <w:tmpl w:val="15942304"/>
    <w:lvl w:ilvl="0" w:tplc="08ECB7B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756856"/>
    <w:multiLevelType w:val="hybridMultilevel"/>
    <w:tmpl w:val="CEC268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A24B01"/>
    <w:multiLevelType w:val="hybridMultilevel"/>
    <w:tmpl w:val="603E86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0E510A8"/>
    <w:multiLevelType w:val="hybridMultilevel"/>
    <w:tmpl w:val="6DA6F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183D22"/>
    <w:multiLevelType w:val="hybridMultilevel"/>
    <w:tmpl w:val="FC8C34B8"/>
    <w:lvl w:ilvl="0" w:tplc="3D1CE4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436DF9"/>
    <w:multiLevelType w:val="hybridMultilevel"/>
    <w:tmpl w:val="1C1809AE"/>
    <w:lvl w:ilvl="0" w:tplc="85242328">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C5C49E4"/>
    <w:multiLevelType w:val="hybridMultilevel"/>
    <w:tmpl w:val="CA083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8B7E87"/>
    <w:multiLevelType w:val="hybridMultilevel"/>
    <w:tmpl w:val="AC8A9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D136D4"/>
    <w:multiLevelType w:val="hybridMultilevel"/>
    <w:tmpl w:val="19CADF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60C0A30"/>
    <w:multiLevelType w:val="hybridMultilevel"/>
    <w:tmpl w:val="EC785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7971F5"/>
    <w:multiLevelType w:val="hybridMultilevel"/>
    <w:tmpl w:val="C43495AA"/>
    <w:lvl w:ilvl="0" w:tplc="19A4140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E64EBD"/>
    <w:multiLevelType w:val="hybridMultilevel"/>
    <w:tmpl w:val="7A663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C35D7E"/>
    <w:multiLevelType w:val="hybridMultilevel"/>
    <w:tmpl w:val="EEF86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4C7BD6"/>
    <w:multiLevelType w:val="hybridMultilevel"/>
    <w:tmpl w:val="04C8E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0413D4"/>
    <w:multiLevelType w:val="multilevel"/>
    <w:tmpl w:val="E4FE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BF1AC2"/>
    <w:multiLevelType w:val="hybridMultilevel"/>
    <w:tmpl w:val="80E430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C83466B"/>
    <w:multiLevelType w:val="hybridMultilevel"/>
    <w:tmpl w:val="81B0C8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CD6551D"/>
    <w:multiLevelType w:val="hybridMultilevel"/>
    <w:tmpl w:val="DE924762"/>
    <w:lvl w:ilvl="0" w:tplc="BF060366">
      <w:start w:val="9"/>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04F753C"/>
    <w:multiLevelType w:val="hybridMultilevel"/>
    <w:tmpl w:val="A4F02A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08D555A"/>
    <w:multiLevelType w:val="hybridMultilevel"/>
    <w:tmpl w:val="4B4C3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E15F57"/>
    <w:multiLevelType w:val="hybridMultilevel"/>
    <w:tmpl w:val="89227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131739"/>
    <w:multiLevelType w:val="hybridMultilevel"/>
    <w:tmpl w:val="0F848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232254"/>
    <w:multiLevelType w:val="hybridMultilevel"/>
    <w:tmpl w:val="1BB41ED6"/>
    <w:lvl w:ilvl="0" w:tplc="66982F0A">
      <w:start w:val="1"/>
      <w:numFmt w:val="low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096808"/>
    <w:multiLevelType w:val="hybridMultilevel"/>
    <w:tmpl w:val="26BAF5B8"/>
    <w:lvl w:ilvl="0" w:tplc="3D1CE4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113DB4"/>
    <w:multiLevelType w:val="hybridMultilevel"/>
    <w:tmpl w:val="DE6A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9B47F1"/>
    <w:multiLevelType w:val="hybridMultilevel"/>
    <w:tmpl w:val="511ADF50"/>
    <w:lvl w:ilvl="0" w:tplc="85242328">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C1E6F8D"/>
    <w:multiLevelType w:val="hybridMultilevel"/>
    <w:tmpl w:val="6738707E"/>
    <w:lvl w:ilvl="0" w:tplc="C2D4F5EE">
      <w:start w:val="1"/>
      <w:numFmt w:val="low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41" w15:restartNumberingAfterBreak="0">
    <w:nsid w:val="7FE67734"/>
    <w:multiLevelType w:val="hybridMultilevel"/>
    <w:tmpl w:val="A710BF88"/>
    <w:lvl w:ilvl="0" w:tplc="85242328">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5847152">
    <w:abstractNumId w:val="22"/>
  </w:num>
  <w:num w:numId="2" w16cid:durableId="1293093379">
    <w:abstractNumId w:val="15"/>
  </w:num>
  <w:num w:numId="3" w16cid:durableId="1319267638">
    <w:abstractNumId w:val="2"/>
  </w:num>
  <w:num w:numId="4" w16cid:durableId="1523320806">
    <w:abstractNumId w:val="29"/>
  </w:num>
  <w:num w:numId="5" w16cid:durableId="738140823">
    <w:abstractNumId w:val="5"/>
  </w:num>
  <w:num w:numId="6" w16cid:durableId="106245512">
    <w:abstractNumId w:val="13"/>
  </w:num>
  <w:num w:numId="7" w16cid:durableId="2106874128">
    <w:abstractNumId w:val="38"/>
  </w:num>
  <w:num w:numId="8" w16cid:durableId="2003192463">
    <w:abstractNumId w:val="32"/>
  </w:num>
  <w:num w:numId="9" w16cid:durableId="948437426">
    <w:abstractNumId w:val="30"/>
  </w:num>
  <w:num w:numId="10" w16cid:durableId="1662810380">
    <w:abstractNumId w:val="11"/>
  </w:num>
  <w:num w:numId="11" w16cid:durableId="1691641619">
    <w:abstractNumId w:val="40"/>
  </w:num>
  <w:num w:numId="12" w16cid:durableId="1568808083">
    <w:abstractNumId w:val="36"/>
  </w:num>
  <w:num w:numId="13" w16cid:durableId="1804493364">
    <w:abstractNumId w:val="12"/>
  </w:num>
  <w:num w:numId="14" w16cid:durableId="1452433984">
    <w:abstractNumId w:val="28"/>
  </w:num>
  <w:num w:numId="15" w16cid:durableId="180902812">
    <w:abstractNumId w:val="27"/>
  </w:num>
  <w:num w:numId="16" w16cid:durableId="132603547">
    <w:abstractNumId w:val="35"/>
  </w:num>
  <w:num w:numId="17" w16cid:durableId="78841214">
    <w:abstractNumId w:val="26"/>
  </w:num>
  <w:num w:numId="18" w16cid:durableId="2102994325">
    <w:abstractNumId w:val="25"/>
  </w:num>
  <w:num w:numId="19" w16cid:durableId="1744643828">
    <w:abstractNumId w:val="4"/>
  </w:num>
  <w:num w:numId="20" w16cid:durableId="692220032">
    <w:abstractNumId w:val="9"/>
  </w:num>
  <w:num w:numId="21" w16cid:durableId="1377587897">
    <w:abstractNumId w:val="20"/>
  </w:num>
  <w:num w:numId="22" w16cid:durableId="226037108">
    <w:abstractNumId w:val="8"/>
  </w:num>
  <w:num w:numId="23" w16cid:durableId="1145394039">
    <w:abstractNumId w:val="17"/>
  </w:num>
  <w:num w:numId="24" w16cid:durableId="586118571">
    <w:abstractNumId w:val="21"/>
  </w:num>
  <w:num w:numId="25" w16cid:durableId="460539389">
    <w:abstractNumId w:val="14"/>
  </w:num>
  <w:num w:numId="26" w16cid:durableId="584613726">
    <w:abstractNumId w:val="6"/>
  </w:num>
  <w:num w:numId="27" w16cid:durableId="1422949962">
    <w:abstractNumId w:val="7"/>
  </w:num>
  <w:num w:numId="28" w16cid:durableId="317541935">
    <w:abstractNumId w:val="19"/>
  </w:num>
  <w:num w:numId="29" w16cid:durableId="944767479">
    <w:abstractNumId w:val="41"/>
  </w:num>
  <w:num w:numId="30" w16cid:durableId="697506417">
    <w:abstractNumId w:val="39"/>
  </w:num>
  <w:num w:numId="31" w16cid:durableId="1848016696">
    <w:abstractNumId w:val="16"/>
  </w:num>
  <w:num w:numId="32" w16cid:durableId="1794246207">
    <w:abstractNumId w:val="3"/>
  </w:num>
  <w:num w:numId="33" w16cid:durableId="2071537633">
    <w:abstractNumId w:val="1"/>
  </w:num>
  <w:num w:numId="34" w16cid:durableId="1453012297">
    <w:abstractNumId w:val="10"/>
  </w:num>
  <w:num w:numId="35" w16cid:durableId="1425107368">
    <w:abstractNumId w:val="33"/>
  </w:num>
  <w:num w:numId="36" w16cid:durableId="354768039">
    <w:abstractNumId w:val="24"/>
  </w:num>
  <w:num w:numId="37" w16cid:durableId="214390970">
    <w:abstractNumId w:val="0"/>
  </w:num>
  <w:num w:numId="38" w16cid:durableId="1661301432">
    <w:abstractNumId w:val="34"/>
  </w:num>
  <w:num w:numId="39" w16cid:durableId="126166447">
    <w:abstractNumId w:val="23"/>
  </w:num>
  <w:num w:numId="40" w16cid:durableId="1500999686">
    <w:abstractNumId w:val="37"/>
  </w:num>
  <w:num w:numId="41" w16cid:durableId="1551647639">
    <w:abstractNumId w:val="18"/>
  </w:num>
  <w:num w:numId="42" w16cid:durableId="1254900304">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NDIxNjcwtjS3NDRW0lEKTi0uzszPAykwrgUA71PV1SwAAAA="/>
  </w:docVars>
  <w:rsids>
    <w:rsidRoot w:val="00F61681"/>
    <w:rsid w:val="00002997"/>
    <w:rsid w:val="0000314C"/>
    <w:rsid w:val="00005954"/>
    <w:rsid w:val="00016C08"/>
    <w:rsid w:val="00027C99"/>
    <w:rsid w:val="000315D8"/>
    <w:rsid w:val="00032C7D"/>
    <w:rsid w:val="00033118"/>
    <w:rsid w:val="00035080"/>
    <w:rsid w:val="00047D99"/>
    <w:rsid w:val="00047EB1"/>
    <w:rsid w:val="000504E5"/>
    <w:rsid w:val="0005664E"/>
    <w:rsid w:val="00060863"/>
    <w:rsid w:val="000611FB"/>
    <w:rsid w:val="00072BB6"/>
    <w:rsid w:val="00073777"/>
    <w:rsid w:val="00076385"/>
    <w:rsid w:val="00080088"/>
    <w:rsid w:val="00085F1B"/>
    <w:rsid w:val="000879BF"/>
    <w:rsid w:val="00090551"/>
    <w:rsid w:val="00090CB9"/>
    <w:rsid w:val="00094295"/>
    <w:rsid w:val="000A17B8"/>
    <w:rsid w:val="000A3BA0"/>
    <w:rsid w:val="000B24DF"/>
    <w:rsid w:val="000B2509"/>
    <w:rsid w:val="000B3A62"/>
    <w:rsid w:val="000C2E41"/>
    <w:rsid w:val="000C57D8"/>
    <w:rsid w:val="000D0D3F"/>
    <w:rsid w:val="000D5D4F"/>
    <w:rsid w:val="000D6622"/>
    <w:rsid w:val="000E2248"/>
    <w:rsid w:val="000E42C9"/>
    <w:rsid w:val="000F1463"/>
    <w:rsid w:val="000F17B2"/>
    <w:rsid w:val="000F25D9"/>
    <w:rsid w:val="000F3578"/>
    <w:rsid w:val="001068A9"/>
    <w:rsid w:val="00122D51"/>
    <w:rsid w:val="001245F9"/>
    <w:rsid w:val="00124C76"/>
    <w:rsid w:val="0012635A"/>
    <w:rsid w:val="00130245"/>
    <w:rsid w:val="0013183C"/>
    <w:rsid w:val="001323A8"/>
    <w:rsid w:val="0013252D"/>
    <w:rsid w:val="001363D4"/>
    <w:rsid w:val="001400F5"/>
    <w:rsid w:val="00152F5E"/>
    <w:rsid w:val="00152FCB"/>
    <w:rsid w:val="0015428E"/>
    <w:rsid w:val="001572A2"/>
    <w:rsid w:val="00162A3E"/>
    <w:rsid w:val="00164BB7"/>
    <w:rsid w:val="00170961"/>
    <w:rsid w:val="00173B62"/>
    <w:rsid w:val="001760D1"/>
    <w:rsid w:val="001801AC"/>
    <w:rsid w:val="00182159"/>
    <w:rsid w:val="001861F9"/>
    <w:rsid w:val="00193816"/>
    <w:rsid w:val="001944BC"/>
    <w:rsid w:val="001A09EA"/>
    <w:rsid w:val="001A3240"/>
    <w:rsid w:val="001B261D"/>
    <w:rsid w:val="001B496B"/>
    <w:rsid w:val="001B5268"/>
    <w:rsid w:val="001C709D"/>
    <w:rsid w:val="001C7D15"/>
    <w:rsid w:val="001D1A30"/>
    <w:rsid w:val="001D2AB6"/>
    <w:rsid w:val="001D43FE"/>
    <w:rsid w:val="001D47A3"/>
    <w:rsid w:val="001E7F73"/>
    <w:rsid w:val="001F18E6"/>
    <w:rsid w:val="001F4E28"/>
    <w:rsid w:val="001F66FD"/>
    <w:rsid w:val="001F6798"/>
    <w:rsid w:val="00215501"/>
    <w:rsid w:val="002175DC"/>
    <w:rsid w:val="00221EE7"/>
    <w:rsid w:val="0022380A"/>
    <w:rsid w:val="00230F0B"/>
    <w:rsid w:val="00233DD9"/>
    <w:rsid w:val="0023610F"/>
    <w:rsid w:val="00236C61"/>
    <w:rsid w:val="00236D4F"/>
    <w:rsid w:val="002409AA"/>
    <w:rsid w:val="002465FA"/>
    <w:rsid w:val="002476D2"/>
    <w:rsid w:val="00250CC8"/>
    <w:rsid w:val="00253DE8"/>
    <w:rsid w:val="00255E3E"/>
    <w:rsid w:val="00261B1E"/>
    <w:rsid w:val="002650B5"/>
    <w:rsid w:val="00272FF6"/>
    <w:rsid w:val="00277A18"/>
    <w:rsid w:val="002875D5"/>
    <w:rsid w:val="0029590D"/>
    <w:rsid w:val="002B0068"/>
    <w:rsid w:val="002B6339"/>
    <w:rsid w:val="002B7ADE"/>
    <w:rsid w:val="002C2A76"/>
    <w:rsid w:val="002C3FF0"/>
    <w:rsid w:val="002C4AC5"/>
    <w:rsid w:val="002D1104"/>
    <w:rsid w:val="002D50E3"/>
    <w:rsid w:val="002E486F"/>
    <w:rsid w:val="002F0998"/>
    <w:rsid w:val="002F1E84"/>
    <w:rsid w:val="002F25DE"/>
    <w:rsid w:val="002F5A3E"/>
    <w:rsid w:val="003014CA"/>
    <w:rsid w:val="00302D05"/>
    <w:rsid w:val="00311BD5"/>
    <w:rsid w:val="00315209"/>
    <w:rsid w:val="00316EEE"/>
    <w:rsid w:val="00317F4D"/>
    <w:rsid w:val="00331D35"/>
    <w:rsid w:val="00332D8E"/>
    <w:rsid w:val="00340B94"/>
    <w:rsid w:val="00356B89"/>
    <w:rsid w:val="00356F9D"/>
    <w:rsid w:val="003710ED"/>
    <w:rsid w:val="00377E16"/>
    <w:rsid w:val="0038037F"/>
    <w:rsid w:val="00385A46"/>
    <w:rsid w:val="00385DC8"/>
    <w:rsid w:val="00390F3E"/>
    <w:rsid w:val="00391A73"/>
    <w:rsid w:val="00394A14"/>
    <w:rsid w:val="003B212C"/>
    <w:rsid w:val="003B4235"/>
    <w:rsid w:val="003C0F8D"/>
    <w:rsid w:val="003C2EC7"/>
    <w:rsid w:val="003C5789"/>
    <w:rsid w:val="003C624F"/>
    <w:rsid w:val="003D1E9B"/>
    <w:rsid w:val="003D2096"/>
    <w:rsid w:val="003E3D92"/>
    <w:rsid w:val="003E42CC"/>
    <w:rsid w:val="004036F6"/>
    <w:rsid w:val="00410832"/>
    <w:rsid w:val="00411792"/>
    <w:rsid w:val="004313EA"/>
    <w:rsid w:val="0043196E"/>
    <w:rsid w:val="00431FEA"/>
    <w:rsid w:val="00435A1D"/>
    <w:rsid w:val="00441558"/>
    <w:rsid w:val="00444635"/>
    <w:rsid w:val="004505AD"/>
    <w:rsid w:val="00451079"/>
    <w:rsid w:val="0045305F"/>
    <w:rsid w:val="0046064A"/>
    <w:rsid w:val="0046608D"/>
    <w:rsid w:val="00472754"/>
    <w:rsid w:val="00483788"/>
    <w:rsid w:val="00483A66"/>
    <w:rsid w:val="00485A36"/>
    <w:rsid w:val="00490AFE"/>
    <w:rsid w:val="00492315"/>
    <w:rsid w:val="004A54B4"/>
    <w:rsid w:val="004B16FB"/>
    <w:rsid w:val="004B1C6D"/>
    <w:rsid w:val="004C5AE2"/>
    <w:rsid w:val="004C7C9F"/>
    <w:rsid w:val="004D08EB"/>
    <w:rsid w:val="004D10EC"/>
    <w:rsid w:val="004E3871"/>
    <w:rsid w:val="004E63AC"/>
    <w:rsid w:val="005045A4"/>
    <w:rsid w:val="00506E10"/>
    <w:rsid w:val="005177D8"/>
    <w:rsid w:val="00521099"/>
    <w:rsid w:val="0052234E"/>
    <w:rsid w:val="00530AC3"/>
    <w:rsid w:val="00530AF3"/>
    <w:rsid w:val="005330EF"/>
    <w:rsid w:val="00534215"/>
    <w:rsid w:val="00534ED5"/>
    <w:rsid w:val="0055293F"/>
    <w:rsid w:val="00555D7E"/>
    <w:rsid w:val="00563076"/>
    <w:rsid w:val="00565968"/>
    <w:rsid w:val="00567AAF"/>
    <w:rsid w:val="005771FF"/>
    <w:rsid w:val="005777A2"/>
    <w:rsid w:val="00584265"/>
    <w:rsid w:val="0059381E"/>
    <w:rsid w:val="005A127F"/>
    <w:rsid w:val="005A4955"/>
    <w:rsid w:val="005C0DE8"/>
    <w:rsid w:val="005C0F36"/>
    <w:rsid w:val="005C17D7"/>
    <w:rsid w:val="005C2331"/>
    <w:rsid w:val="005C4832"/>
    <w:rsid w:val="005D4D09"/>
    <w:rsid w:val="005E2D0B"/>
    <w:rsid w:val="005E497B"/>
    <w:rsid w:val="005E52C4"/>
    <w:rsid w:val="005E6027"/>
    <w:rsid w:val="005F0270"/>
    <w:rsid w:val="005F4D71"/>
    <w:rsid w:val="00603CD3"/>
    <w:rsid w:val="0060486B"/>
    <w:rsid w:val="006176C7"/>
    <w:rsid w:val="006225F6"/>
    <w:rsid w:val="00630AE1"/>
    <w:rsid w:val="006359A1"/>
    <w:rsid w:val="00637F3C"/>
    <w:rsid w:val="006413BE"/>
    <w:rsid w:val="00643A85"/>
    <w:rsid w:val="006444D9"/>
    <w:rsid w:val="00650B89"/>
    <w:rsid w:val="00650CA8"/>
    <w:rsid w:val="0065231B"/>
    <w:rsid w:val="0065480B"/>
    <w:rsid w:val="00661633"/>
    <w:rsid w:val="00662A35"/>
    <w:rsid w:val="00663786"/>
    <w:rsid w:val="0066380A"/>
    <w:rsid w:val="00664C14"/>
    <w:rsid w:val="0067040B"/>
    <w:rsid w:val="00671009"/>
    <w:rsid w:val="006721E6"/>
    <w:rsid w:val="0067373F"/>
    <w:rsid w:val="00677FC6"/>
    <w:rsid w:val="00681F2A"/>
    <w:rsid w:val="00685494"/>
    <w:rsid w:val="00687628"/>
    <w:rsid w:val="006929CD"/>
    <w:rsid w:val="006A6006"/>
    <w:rsid w:val="006A61A9"/>
    <w:rsid w:val="006A6EFE"/>
    <w:rsid w:val="006B3B51"/>
    <w:rsid w:val="006B4214"/>
    <w:rsid w:val="006C2898"/>
    <w:rsid w:val="006C5661"/>
    <w:rsid w:val="006C651D"/>
    <w:rsid w:val="006C7F95"/>
    <w:rsid w:val="006D158E"/>
    <w:rsid w:val="006D73F6"/>
    <w:rsid w:val="006E2743"/>
    <w:rsid w:val="006E660B"/>
    <w:rsid w:val="006E7045"/>
    <w:rsid w:val="006E7C28"/>
    <w:rsid w:val="006F0DCD"/>
    <w:rsid w:val="006F621F"/>
    <w:rsid w:val="00700C96"/>
    <w:rsid w:val="00701A48"/>
    <w:rsid w:val="007032BF"/>
    <w:rsid w:val="007045CB"/>
    <w:rsid w:val="007053B7"/>
    <w:rsid w:val="00705F5F"/>
    <w:rsid w:val="007066EC"/>
    <w:rsid w:val="0070691D"/>
    <w:rsid w:val="00714DC2"/>
    <w:rsid w:val="0072055A"/>
    <w:rsid w:val="007277E0"/>
    <w:rsid w:val="007321FC"/>
    <w:rsid w:val="007347EF"/>
    <w:rsid w:val="007536F7"/>
    <w:rsid w:val="0075536B"/>
    <w:rsid w:val="00761D49"/>
    <w:rsid w:val="0078157E"/>
    <w:rsid w:val="0079538E"/>
    <w:rsid w:val="00796D5D"/>
    <w:rsid w:val="007A443F"/>
    <w:rsid w:val="007A498E"/>
    <w:rsid w:val="007A50A0"/>
    <w:rsid w:val="007B1EDC"/>
    <w:rsid w:val="007B45D6"/>
    <w:rsid w:val="007C1FB0"/>
    <w:rsid w:val="007C2CEF"/>
    <w:rsid w:val="007D26FC"/>
    <w:rsid w:val="007D6F52"/>
    <w:rsid w:val="007E237B"/>
    <w:rsid w:val="007E4275"/>
    <w:rsid w:val="007E7CE2"/>
    <w:rsid w:val="007F2A26"/>
    <w:rsid w:val="007F46A0"/>
    <w:rsid w:val="007F6C75"/>
    <w:rsid w:val="00811376"/>
    <w:rsid w:val="00811D4E"/>
    <w:rsid w:val="00822C1E"/>
    <w:rsid w:val="00823D5F"/>
    <w:rsid w:val="00830A54"/>
    <w:rsid w:val="00833FD6"/>
    <w:rsid w:val="00834ED6"/>
    <w:rsid w:val="00834F6B"/>
    <w:rsid w:val="00835356"/>
    <w:rsid w:val="008379FE"/>
    <w:rsid w:val="00843486"/>
    <w:rsid w:val="00860D96"/>
    <w:rsid w:val="008652E9"/>
    <w:rsid w:val="0086612B"/>
    <w:rsid w:val="008744D9"/>
    <w:rsid w:val="00875A33"/>
    <w:rsid w:val="00877024"/>
    <w:rsid w:val="008779C0"/>
    <w:rsid w:val="00881F63"/>
    <w:rsid w:val="00882CB1"/>
    <w:rsid w:val="008834C2"/>
    <w:rsid w:val="00883990"/>
    <w:rsid w:val="00884DC1"/>
    <w:rsid w:val="008954EA"/>
    <w:rsid w:val="0089657A"/>
    <w:rsid w:val="008A17BF"/>
    <w:rsid w:val="008A2FE4"/>
    <w:rsid w:val="008A4D62"/>
    <w:rsid w:val="008A5C16"/>
    <w:rsid w:val="008C0A9B"/>
    <w:rsid w:val="008C784D"/>
    <w:rsid w:val="008C7CD5"/>
    <w:rsid w:val="008D13D8"/>
    <w:rsid w:val="008D2B9E"/>
    <w:rsid w:val="008D5B6B"/>
    <w:rsid w:val="008E190C"/>
    <w:rsid w:val="008E4098"/>
    <w:rsid w:val="008E7D6D"/>
    <w:rsid w:val="008F0251"/>
    <w:rsid w:val="008F0944"/>
    <w:rsid w:val="008F465E"/>
    <w:rsid w:val="008F5A20"/>
    <w:rsid w:val="008F64BE"/>
    <w:rsid w:val="0090385E"/>
    <w:rsid w:val="00907844"/>
    <w:rsid w:val="0091282F"/>
    <w:rsid w:val="00912F18"/>
    <w:rsid w:val="009132E5"/>
    <w:rsid w:val="009164EF"/>
    <w:rsid w:val="0093663C"/>
    <w:rsid w:val="009404F5"/>
    <w:rsid w:val="00945C06"/>
    <w:rsid w:val="0094639B"/>
    <w:rsid w:val="009509F1"/>
    <w:rsid w:val="00953E59"/>
    <w:rsid w:val="0095629E"/>
    <w:rsid w:val="009603DA"/>
    <w:rsid w:val="0096324C"/>
    <w:rsid w:val="00966DE2"/>
    <w:rsid w:val="009702E7"/>
    <w:rsid w:val="009706EE"/>
    <w:rsid w:val="009766EC"/>
    <w:rsid w:val="0098271D"/>
    <w:rsid w:val="0098724A"/>
    <w:rsid w:val="00995463"/>
    <w:rsid w:val="009957FD"/>
    <w:rsid w:val="00997811"/>
    <w:rsid w:val="009A5595"/>
    <w:rsid w:val="009B2988"/>
    <w:rsid w:val="009B71F3"/>
    <w:rsid w:val="009C60C4"/>
    <w:rsid w:val="009C7AA7"/>
    <w:rsid w:val="009E4A6C"/>
    <w:rsid w:val="009F0540"/>
    <w:rsid w:val="009F747A"/>
    <w:rsid w:val="00A00ED4"/>
    <w:rsid w:val="00A02CBE"/>
    <w:rsid w:val="00A06889"/>
    <w:rsid w:val="00A11D50"/>
    <w:rsid w:val="00A139DA"/>
    <w:rsid w:val="00A155D1"/>
    <w:rsid w:val="00A222A9"/>
    <w:rsid w:val="00A25E7C"/>
    <w:rsid w:val="00A27E5A"/>
    <w:rsid w:val="00A32592"/>
    <w:rsid w:val="00A36AAA"/>
    <w:rsid w:val="00A3721B"/>
    <w:rsid w:val="00A37BE0"/>
    <w:rsid w:val="00A531F5"/>
    <w:rsid w:val="00A54D7F"/>
    <w:rsid w:val="00A67B32"/>
    <w:rsid w:val="00A71F6B"/>
    <w:rsid w:val="00A73A3C"/>
    <w:rsid w:val="00A7627E"/>
    <w:rsid w:val="00A8007C"/>
    <w:rsid w:val="00A861E8"/>
    <w:rsid w:val="00AA5DDC"/>
    <w:rsid w:val="00AB3313"/>
    <w:rsid w:val="00AB5C3E"/>
    <w:rsid w:val="00AC0281"/>
    <w:rsid w:val="00AD1A33"/>
    <w:rsid w:val="00AD3156"/>
    <w:rsid w:val="00AD6999"/>
    <w:rsid w:val="00AE31B3"/>
    <w:rsid w:val="00AE4155"/>
    <w:rsid w:val="00AE70A4"/>
    <w:rsid w:val="00AE7732"/>
    <w:rsid w:val="00AE7E0D"/>
    <w:rsid w:val="00AF1026"/>
    <w:rsid w:val="00AF6FE7"/>
    <w:rsid w:val="00AF7C20"/>
    <w:rsid w:val="00B04927"/>
    <w:rsid w:val="00B10175"/>
    <w:rsid w:val="00B10211"/>
    <w:rsid w:val="00B16CC5"/>
    <w:rsid w:val="00B1734A"/>
    <w:rsid w:val="00B17586"/>
    <w:rsid w:val="00B25EB6"/>
    <w:rsid w:val="00B517DF"/>
    <w:rsid w:val="00B52213"/>
    <w:rsid w:val="00B53AF6"/>
    <w:rsid w:val="00B63A54"/>
    <w:rsid w:val="00B65364"/>
    <w:rsid w:val="00B6620A"/>
    <w:rsid w:val="00B70556"/>
    <w:rsid w:val="00B74EA5"/>
    <w:rsid w:val="00B77764"/>
    <w:rsid w:val="00B82CDB"/>
    <w:rsid w:val="00B9217C"/>
    <w:rsid w:val="00B92DBF"/>
    <w:rsid w:val="00B957B0"/>
    <w:rsid w:val="00B9679E"/>
    <w:rsid w:val="00BA2B34"/>
    <w:rsid w:val="00BA2D3A"/>
    <w:rsid w:val="00BA339D"/>
    <w:rsid w:val="00BA3824"/>
    <w:rsid w:val="00BA7E60"/>
    <w:rsid w:val="00BB000D"/>
    <w:rsid w:val="00BB2788"/>
    <w:rsid w:val="00BB6A2D"/>
    <w:rsid w:val="00BB7523"/>
    <w:rsid w:val="00BC1134"/>
    <w:rsid w:val="00BC7374"/>
    <w:rsid w:val="00BC7845"/>
    <w:rsid w:val="00BD03FA"/>
    <w:rsid w:val="00BD0AF6"/>
    <w:rsid w:val="00BD21C9"/>
    <w:rsid w:val="00BE14D8"/>
    <w:rsid w:val="00BF0BAB"/>
    <w:rsid w:val="00BF33FE"/>
    <w:rsid w:val="00BF5CDC"/>
    <w:rsid w:val="00BF6BBE"/>
    <w:rsid w:val="00C0166B"/>
    <w:rsid w:val="00C05E1C"/>
    <w:rsid w:val="00C06FC0"/>
    <w:rsid w:val="00C13CB0"/>
    <w:rsid w:val="00C33EF3"/>
    <w:rsid w:val="00C37221"/>
    <w:rsid w:val="00C3743C"/>
    <w:rsid w:val="00C403C4"/>
    <w:rsid w:val="00C464CD"/>
    <w:rsid w:val="00C51FCE"/>
    <w:rsid w:val="00C55FF9"/>
    <w:rsid w:val="00C61A81"/>
    <w:rsid w:val="00C663F3"/>
    <w:rsid w:val="00C76D98"/>
    <w:rsid w:val="00C76DA6"/>
    <w:rsid w:val="00CA06EF"/>
    <w:rsid w:val="00CB1915"/>
    <w:rsid w:val="00CB3C97"/>
    <w:rsid w:val="00CC0959"/>
    <w:rsid w:val="00CC1AF2"/>
    <w:rsid w:val="00CC3A01"/>
    <w:rsid w:val="00CD211B"/>
    <w:rsid w:val="00CD76F4"/>
    <w:rsid w:val="00CE681B"/>
    <w:rsid w:val="00CF4924"/>
    <w:rsid w:val="00D00F86"/>
    <w:rsid w:val="00D06539"/>
    <w:rsid w:val="00D13A78"/>
    <w:rsid w:val="00D14E74"/>
    <w:rsid w:val="00D15302"/>
    <w:rsid w:val="00D15303"/>
    <w:rsid w:val="00D24F1F"/>
    <w:rsid w:val="00D26C07"/>
    <w:rsid w:val="00D2758D"/>
    <w:rsid w:val="00D37B65"/>
    <w:rsid w:val="00D42E34"/>
    <w:rsid w:val="00D43D08"/>
    <w:rsid w:val="00D441BB"/>
    <w:rsid w:val="00D51977"/>
    <w:rsid w:val="00D53785"/>
    <w:rsid w:val="00D55A6F"/>
    <w:rsid w:val="00D565A8"/>
    <w:rsid w:val="00D649F3"/>
    <w:rsid w:val="00D67188"/>
    <w:rsid w:val="00D71D4F"/>
    <w:rsid w:val="00D73E5B"/>
    <w:rsid w:val="00D745F8"/>
    <w:rsid w:val="00D74C32"/>
    <w:rsid w:val="00D75B0C"/>
    <w:rsid w:val="00D821A3"/>
    <w:rsid w:val="00D82447"/>
    <w:rsid w:val="00D847E1"/>
    <w:rsid w:val="00D93790"/>
    <w:rsid w:val="00D93F8F"/>
    <w:rsid w:val="00D95598"/>
    <w:rsid w:val="00DA4B4A"/>
    <w:rsid w:val="00DB362E"/>
    <w:rsid w:val="00DB57E5"/>
    <w:rsid w:val="00DB6B3D"/>
    <w:rsid w:val="00DD3191"/>
    <w:rsid w:val="00DD35BD"/>
    <w:rsid w:val="00DD608E"/>
    <w:rsid w:val="00DE0257"/>
    <w:rsid w:val="00DE3CC9"/>
    <w:rsid w:val="00DE6393"/>
    <w:rsid w:val="00DF1299"/>
    <w:rsid w:val="00DF43CA"/>
    <w:rsid w:val="00DF6EC2"/>
    <w:rsid w:val="00DF7576"/>
    <w:rsid w:val="00E01950"/>
    <w:rsid w:val="00E0509E"/>
    <w:rsid w:val="00E05586"/>
    <w:rsid w:val="00E068D4"/>
    <w:rsid w:val="00E07BFF"/>
    <w:rsid w:val="00E12224"/>
    <w:rsid w:val="00E125C1"/>
    <w:rsid w:val="00E20411"/>
    <w:rsid w:val="00E27432"/>
    <w:rsid w:val="00E3402A"/>
    <w:rsid w:val="00E45EEF"/>
    <w:rsid w:val="00E552C2"/>
    <w:rsid w:val="00E645C6"/>
    <w:rsid w:val="00E666E6"/>
    <w:rsid w:val="00E70063"/>
    <w:rsid w:val="00E74F46"/>
    <w:rsid w:val="00E75BE3"/>
    <w:rsid w:val="00E810C3"/>
    <w:rsid w:val="00E95BF9"/>
    <w:rsid w:val="00EA19AB"/>
    <w:rsid w:val="00EA28B4"/>
    <w:rsid w:val="00EB0F35"/>
    <w:rsid w:val="00EB4DA2"/>
    <w:rsid w:val="00EB59BA"/>
    <w:rsid w:val="00EB5DA5"/>
    <w:rsid w:val="00EB61F3"/>
    <w:rsid w:val="00EC2A2D"/>
    <w:rsid w:val="00EC49F4"/>
    <w:rsid w:val="00ED4196"/>
    <w:rsid w:val="00ED504A"/>
    <w:rsid w:val="00ED5AE4"/>
    <w:rsid w:val="00ED611D"/>
    <w:rsid w:val="00ED797D"/>
    <w:rsid w:val="00EE0ABF"/>
    <w:rsid w:val="00EF6C61"/>
    <w:rsid w:val="00F063A4"/>
    <w:rsid w:val="00F10672"/>
    <w:rsid w:val="00F22247"/>
    <w:rsid w:val="00F316F2"/>
    <w:rsid w:val="00F364DD"/>
    <w:rsid w:val="00F379E9"/>
    <w:rsid w:val="00F4432A"/>
    <w:rsid w:val="00F45C49"/>
    <w:rsid w:val="00F47CC9"/>
    <w:rsid w:val="00F527C2"/>
    <w:rsid w:val="00F538F2"/>
    <w:rsid w:val="00F61681"/>
    <w:rsid w:val="00F6260F"/>
    <w:rsid w:val="00F63985"/>
    <w:rsid w:val="00F63B25"/>
    <w:rsid w:val="00F645D1"/>
    <w:rsid w:val="00F66EFF"/>
    <w:rsid w:val="00F670A1"/>
    <w:rsid w:val="00F77AF3"/>
    <w:rsid w:val="00F84AB0"/>
    <w:rsid w:val="00F90804"/>
    <w:rsid w:val="00F9784C"/>
    <w:rsid w:val="00FA3C5F"/>
    <w:rsid w:val="00FB4973"/>
    <w:rsid w:val="00FB68B7"/>
    <w:rsid w:val="00FC3385"/>
    <w:rsid w:val="00FC5184"/>
    <w:rsid w:val="00FD40DE"/>
    <w:rsid w:val="00FD7B6A"/>
    <w:rsid w:val="00FD7BE9"/>
    <w:rsid w:val="00FE04E2"/>
    <w:rsid w:val="00FE38B3"/>
    <w:rsid w:val="00FE4730"/>
    <w:rsid w:val="00FE7F3C"/>
    <w:rsid w:val="00FF04F7"/>
    <w:rsid w:val="00FF1528"/>
    <w:rsid w:val="00FF27A8"/>
    <w:rsid w:val="037E8E55"/>
    <w:rsid w:val="05E26B46"/>
    <w:rsid w:val="07327F2B"/>
    <w:rsid w:val="0D0C483E"/>
    <w:rsid w:val="0E7B0525"/>
    <w:rsid w:val="11A733CA"/>
    <w:rsid w:val="121D2CD2"/>
    <w:rsid w:val="12A8DCB2"/>
    <w:rsid w:val="137B89C2"/>
    <w:rsid w:val="1E162EFB"/>
    <w:rsid w:val="227D24E5"/>
    <w:rsid w:val="228BA1AD"/>
    <w:rsid w:val="260BC68B"/>
    <w:rsid w:val="262140E0"/>
    <w:rsid w:val="2ABCDA89"/>
    <w:rsid w:val="2F90527A"/>
    <w:rsid w:val="38ADCFA1"/>
    <w:rsid w:val="4651BBA6"/>
    <w:rsid w:val="4CBAD1BA"/>
    <w:rsid w:val="514AF51E"/>
    <w:rsid w:val="52599ADA"/>
    <w:rsid w:val="52C459BD"/>
    <w:rsid w:val="5895647B"/>
    <w:rsid w:val="5F8F2D17"/>
    <w:rsid w:val="66B44AB6"/>
    <w:rsid w:val="67963A5F"/>
    <w:rsid w:val="6E4370C5"/>
    <w:rsid w:val="7042049F"/>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0FAF2"/>
  <w15:docId w15:val="{BA715490-28FA-443D-A099-E702CBE5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2599ADA"/>
    <w:rPr>
      <w:sz w:val="24"/>
      <w:szCs w:val="24"/>
      <w:lang w:val="en-GB"/>
    </w:rPr>
  </w:style>
  <w:style w:type="paragraph" w:styleId="Heading1">
    <w:name w:val="heading 1"/>
    <w:basedOn w:val="Normal"/>
    <w:next w:val="Normal"/>
    <w:link w:val="Heading1Char"/>
    <w:uiPriority w:val="9"/>
    <w:qFormat/>
    <w:rsid w:val="52599ADA"/>
    <w:pPr>
      <w:keepNext/>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52599ADA"/>
    <w:pPr>
      <w:keepNext/>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52599ADA"/>
    <w:pPr>
      <w:keepNext/>
      <w:spacing w:before="40"/>
      <w:outlineLvl w:val="2"/>
    </w:pPr>
    <w:rPr>
      <w:rFonts w:asciiTheme="majorHAnsi" w:eastAsiaTheme="majorEastAsia" w:hAnsiTheme="majorHAnsi" w:cstheme="majorBidi"/>
      <w:color w:val="243F60"/>
    </w:rPr>
  </w:style>
  <w:style w:type="paragraph" w:styleId="Heading4">
    <w:name w:val="heading 4"/>
    <w:basedOn w:val="Normal"/>
    <w:link w:val="Heading4Char"/>
    <w:uiPriority w:val="9"/>
    <w:qFormat/>
    <w:rsid w:val="52599ADA"/>
    <w:pPr>
      <w:spacing w:beforeAutospacing="1" w:afterAutospacing="1"/>
      <w:outlineLvl w:val="3"/>
    </w:pPr>
    <w:rPr>
      <w:rFonts w:ascii="Times New Roman" w:eastAsia="Times New Roman" w:hAnsi="Times New Roman" w:cs="Times New Roman"/>
      <w:b/>
      <w:bCs/>
      <w:lang w:val="de-DE" w:eastAsia="de-DE"/>
    </w:rPr>
  </w:style>
  <w:style w:type="paragraph" w:styleId="Heading5">
    <w:name w:val="heading 5"/>
    <w:basedOn w:val="Normal"/>
    <w:next w:val="Normal"/>
    <w:link w:val="Heading5Char"/>
    <w:uiPriority w:val="9"/>
    <w:unhideWhenUsed/>
    <w:qFormat/>
    <w:rsid w:val="52599ADA"/>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52599ADA"/>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52599ADA"/>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2599ADA"/>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2599ADA"/>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52599ADA"/>
    <w:rPr>
      <w:noProof w:val="0"/>
      <w:sz w:val="24"/>
      <w:szCs w:val="24"/>
      <w:lang w:val="en-GB"/>
    </w:rPr>
  </w:style>
  <w:style w:type="character" w:customStyle="1" w:styleId="FooterChar">
    <w:name w:val="Footer Char"/>
    <w:basedOn w:val="DefaultParagraphFont"/>
    <w:link w:val="Footer"/>
    <w:uiPriority w:val="99"/>
    <w:rsid w:val="52599ADA"/>
    <w:rPr>
      <w:noProof w:val="0"/>
      <w:sz w:val="24"/>
      <w:szCs w:val="24"/>
      <w:lang w:val="en-GB"/>
    </w:rPr>
  </w:style>
  <w:style w:type="character" w:customStyle="1" w:styleId="Internetkoppeling">
    <w:name w:val="Internetkoppeling"/>
    <w:rsid w:val="00A312E0"/>
    <w:rPr>
      <w:color w:val="0000FF"/>
      <w:u w:val="single"/>
    </w:rPr>
  </w:style>
  <w:style w:type="character" w:styleId="FollowedHyperlink">
    <w:name w:val="FollowedHyperlink"/>
    <w:basedOn w:val="DefaultParagraphFont"/>
    <w:uiPriority w:val="99"/>
    <w:semiHidden/>
    <w:unhideWhenUsed/>
    <w:qFormat/>
    <w:rsid w:val="00775714"/>
    <w:rPr>
      <w:color w:val="800080" w:themeColor="followedHyperlink"/>
      <w:u w:val="single"/>
    </w:rPr>
  </w:style>
  <w:style w:type="character" w:customStyle="1" w:styleId="FootnoteTextChar">
    <w:name w:val="Footnote Text Char"/>
    <w:basedOn w:val="DefaultParagraphFont"/>
    <w:link w:val="FootnoteText"/>
    <w:uiPriority w:val="99"/>
    <w:rsid w:val="52599ADA"/>
    <w:rPr>
      <w:noProof w:val="0"/>
      <w:lang w:val="en-GB"/>
    </w:rPr>
  </w:style>
  <w:style w:type="character" w:customStyle="1" w:styleId="Voetnootanker">
    <w:name w:val="Voetnootanker"/>
    <w:rPr>
      <w:vertAlign w:val="superscript"/>
    </w:rPr>
  </w:style>
  <w:style w:type="character" w:customStyle="1" w:styleId="FootnoteCharacters">
    <w:name w:val="Footnote Characters"/>
    <w:basedOn w:val="DefaultParagraphFont"/>
    <w:uiPriority w:val="99"/>
    <w:semiHidden/>
    <w:unhideWhenUsed/>
    <w:qFormat/>
    <w:rsid w:val="00733844"/>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S Mincho"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MS Mincho"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MS Mincho"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rFonts w:eastAsia="MS Mincho" w:cs="Arial"/>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Arial" w:eastAsia="MS Mincho" w:hAnsi="Arial" w:cs="Arial"/>
      <w:sz w:val="22"/>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Arial" w:hAnsi="Arial" w:cs="Arial"/>
      <w:sz w:val="22"/>
      <w:szCs w:val="22"/>
      <w:lang w:val="en-US"/>
    </w:rPr>
  </w:style>
  <w:style w:type="character" w:customStyle="1" w:styleId="Opsommingstekens">
    <w:name w:val="Opsommingstekens"/>
    <w:qFormat/>
    <w:rPr>
      <w:rFonts w:ascii="OpenSymbol" w:eastAsia="OpenSymbol" w:hAnsi="OpenSymbol" w:cs="OpenSymbol"/>
    </w:rPr>
  </w:style>
  <w:style w:type="paragraph" w:customStyle="1" w:styleId="Kop">
    <w:name w:val="Kop"/>
    <w:basedOn w:val="Normal"/>
    <w:next w:val="BodyText"/>
    <w:uiPriority w:val="1"/>
    <w:qFormat/>
    <w:rsid w:val="52599ADA"/>
    <w:pPr>
      <w:keepNext/>
      <w:spacing w:before="240" w:after="120"/>
    </w:pPr>
    <w:rPr>
      <w:rFonts w:ascii="Liberation Sans" w:eastAsia="Microsoft YaHei" w:hAnsi="Liberation Sans" w:cs="Arial"/>
      <w:sz w:val="28"/>
      <w:szCs w:val="28"/>
    </w:rPr>
  </w:style>
  <w:style w:type="paragraph" w:styleId="BodyText">
    <w:name w:val="Body Text"/>
    <w:basedOn w:val="Normal"/>
    <w:uiPriority w:val="1"/>
    <w:rsid w:val="52599ADA"/>
    <w:pPr>
      <w:spacing w:after="140" w:line="276" w:lineRule="auto"/>
    </w:pPr>
  </w:style>
  <w:style w:type="paragraph" w:styleId="List">
    <w:name w:val="List"/>
    <w:basedOn w:val="BodyText"/>
    <w:uiPriority w:val="1"/>
    <w:rsid w:val="52599ADA"/>
    <w:rPr>
      <w:rFonts w:cs="Arial"/>
    </w:rPr>
  </w:style>
  <w:style w:type="paragraph" w:styleId="Caption">
    <w:name w:val="caption"/>
    <w:basedOn w:val="Normal"/>
    <w:next w:val="Normal"/>
    <w:uiPriority w:val="35"/>
    <w:unhideWhenUsed/>
    <w:qFormat/>
    <w:rsid w:val="52599ADA"/>
    <w:pPr>
      <w:spacing w:after="200"/>
    </w:pPr>
    <w:rPr>
      <w:i/>
      <w:iCs/>
      <w:color w:val="1F497D" w:themeColor="text2"/>
      <w:sz w:val="18"/>
      <w:szCs w:val="18"/>
    </w:rPr>
  </w:style>
  <w:style w:type="paragraph" w:customStyle="1" w:styleId="Index">
    <w:name w:val="Index"/>
    <w:basedOn w:val="Normal"/>
    <w:uiPriority w:val="1"/>
    <w:qFormat/>
    <w:rsid w:val="52599ADA"/>
    <w:rPr>
      <w:rFonts w:cs="Arial"/>
    </w:rPr>
  </w:style>
  <w:style w:type="paragraph" w:styleId="Header">
    <w:name w:val="header"/>
    <w:basedOn w:val="Normal"/>
    <w:link w:val="HeaderChar"/>
    <w:uiPriority w:val="99"/>
    <w:unhideWhenUsed/>
    <w:rsid w:val="52599ADA"/>
    <w:pPr>
      <w:tabs>
        <w:tab w:val="center" w:pos="4153"/>
        <w:tab w:val="right" w:pos="8306"/>
      </w:tabs>
    </w:pPr>
  </w:style>
  <w:style w:type="paragraph" w:styleId="Footer">
    <w:name w:val="footer"/>
    <w:basedOn w:val="Normal"/>
    <w:link w:val="FooterChar"/>
    <w:uiPriority w:val="1"/>
    <w:unhideWhenUsed/>
    <w:rsid w:val="52599ADA"/>
    <w:pPr>
      <w:tabs>
        <w:tab w:val="center" w:pos="4153"/>
        <w:tab w:val="right" w:pos="8306"/>
      </w:tabs>
    </w:pPr>
  </w:style>
  <w:style w:type="paragraph" w:customStyle="1" w:styleId="CarCarCharCharCharCharChar">
    <w:name w:val="Car Car Char Char Char Char Char"/>
    <w:basedOn w:val="Normal"/>
    <w:uiPriority w:val="1"/>
    <w:qFormat/>
    <w:rsid w:val="52599ADA"/>
    <w:pPr>
      <w:spacing w:after="160" w:line="240" w:lineRule="exact"/>
    </w:pPr>
    <w:rPr>
      <w:rFonts w:ascii="Tahoma" w:eastAsia="Times New Roman" w:hAnsi="Tahoma" w:cs="Times New Roman"/>
      <w:sz w:val="20"/>
      <w:szCs w:val="20"/>
      <w:lang w:val="en-US" w:eastAsia="en-US"/>
    </w:rPr>
  </w:style>
  <w:style w:type="paragraph" w:styleId="ListParagraph">
    <w:name w:val="List Paragraph"/>
    <w:basedOn w:val="Normal"/>
    <w:link w:val="ListParagraphChar"/>
    <w:uiPriority w:val="34"/>
    <w:qFormat/>
    <w:rsid w:val="52599ADA"/>
    <w:pPr>
      <w:ind w:left="720"/>
      <w:contextualSpacing/>
    </w:pPr>
  </w:style>
  <w:style w:type="paragraph" w:customStyle="1" w:styleId="Textbody">
    <w:name w:val="Text body"/>
    <w:basedOn w:val="Normal"/>
    <w:uiPriority w:val="1"/>
    <w:qFormat/>
    <w:rsid w:val="52599ADA"/>
    <w:pPr>
      <w:spacing w:after="140" w:line="276" w:lineRule="auto"/>
    </w:pPr>
    <w:rPr>
      <w:rFonts w:ascii="Cambria" w:eastAsia="MS Mincho" w:hAnsi="Cambria" w:cs="F"/>
    </w:rPr>
  </w:style>
  <w:style w:type="paragraph" w:styleId="FootnoteText">
    <w:name w:val="footnote text"/>
    <w:basedOn w:val="Normal"/>
    <w:link w:val="FootnoteTextChar"/>
    <w:uiPriority w:val="99"/>
    <w:unhideWhenUsed/>
    <w:qFormat/>
    <w:rsid w:val="52599ADA"/>
    <w:rPr>
      <w:sz w:val="20"/>
      <w:szCs w:val="20"/>
    </w:rPr>
  </w:style>
  <w:style w:type="paragraph" w:styleId="BalloonText">
    <w:name w:val="Balloon Text"/>
    <w:basedOn w:val="Normal"/>
    <w:link w:val="BalloonTextChar"/>
    <w:uiPriority w:val="99"/>
    <w:semiHidden/>
    <w:unhideWhenUsed/>
    <w:rsid w:val="52599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52599ADA"/>
    <w:rPr>
      <w:rFonts w:ascii="Segoe UI" w:eastAsiaTheme="minorEastAsia" w:hAnsi="Segoe UI" w:cs="Segoe UI"/>
      <w:noProof w:val="0"/>
      <w:sz w:val="18"/>
      <w:szCs w:val="18"/>
      <w:lang w:val="en-GB"/>
    </w:rPr>
  </w:style>
  <w:style w:type="character" w:styleId="Hyperlink">
    <w:name w:val="Hyperlink"/>
    <w:basedOn w:val="DefaultParagraphFont"/>
    <w:uiPriority w:val="99"/>
    <w:unhideWhenUsed/>
    <w:rsid w:val="007C2CEF"/>
    <w:rPr>
      <w:color w:val="0000FF" w:themeColor="hyperlink"/>
      <w:u w:val="single"/>
    </w:rPr>
  </w:style>
  <w:style w:type="character" w:customStyle="1" w:styleId="NichtaufgelsteErwhnung1">
    <w:name w:val="Nicht aufgelöste Erwähnung1"/>
    <w:basedOn w:val="DefaultParagraphFont"/>
    <w:uiPriority w:val="99"/>
    <w:semiHidden/>
    <w:unhideWhenUsed/>
    <w:rsid w:val="007C2CEF"/>
    <w:rPr>
      <w:color w:val="605E5C"/>
      <w:shd w:val="clear" w:color="auto" w:fill="E1DFDD"/>
    </w:rPr>
  </w:style>
  <w:style w:type="character" w:customStyle="1" w:styleId="Heading4Char">
    <w:name w:val="Heading 4 Char"/>
    <w:basedOn w:val="DefaultParagraphFont"/>
    <w:link w:val="Heading4"/>
    <w:uiPriority w:val="9"/>
    <w:rsid w:val="52599ADA"/>
    <w:rPr>
      <w:rFonts w:ascii="Times New Roman" w:eastAsia="Times New Roman" w:hAnsi="Times New Roman" w:cs="Times New Roman"/>
      <w:b/>
      <w:bCs/>
      <w:noProof w:val="0"/>
      <w:sz w:val="24"/>
      <w:szCs w:val="24"/>
      <w:lang w:val="de-DE" w:eastAsia="de-DE"/>
    </w:rPr>
  </w:style>
  <w:style w:type="paragraph" w:styleId="NormalWeb">
    <w:name w:val="Normal (Web)"/>
    <w:basedOn w:val="Normal"/>
    <w:uiPriority w:val="99"/>
    <w:unhideWhenUsed/>
    <w:rsid w:val="52599ADA"/>
    <w:pPr>
      <w:spacing w:beforeAutospacing="1" w:afterAutospacing="1"/>
    </w:pPr>
    <w:rPr>
      <w:rFonts w:ascii="Times New Roman" w:eastAsia="Times New Roman" w:hAnsi="Times New Roman" w:cs="Times New Roman"/>
      <w:lang w:val="de-DE" w:eastAsia="de-DE"/>
    </w:rPr>
  </w:style>
  <w:style w:type="character" w:customStyle="1" w:styleId="Heading2Char">
    <w:name w:val="Heading 2 Char"/>
    <w:basedOn w:val="DefaultParagraphFont"/>
    <w:link w:val="Heading2"/>
    <w:uiPriority w:val="9"/>
    <w:semiHidden/>
    <w:rsid w:val="52599ADA"/>
    <w:rPr>
      <w:rFonts w:asciiTheme="majorHAnsi" w:eastAsiaTheme="majorEastAsia" w:hAnsiTheme="majorHAnsi" w:cstheme="majorBidi"/>
      <w:noProof w:val="0"/>
      <w:color w:val="365F91" w:themeColor="accent1" w:themeShade="BF"/>
      <w:sz w:val="26"/>
      <w:szCs w:val="26"/>
      <w:lang w:val="en-GB"/>
    </w:rPr>
  </w:style>
  <w:style w:type="character" w:customStyle="1" w:styleId="Heading1Char">
    <w:name w:val="Heading 1 Char"/>
    <w:basedOn w:val="DefaultParagraphFont"/>
    <w:link w:val="Heading1"/>
    <w:uiPriority w:val="9"/>
    <w:rsid w:val="52599ADA"/>
    <w:rPr>
      <w:rFonts w:asciiTheme="majorHAnsi" w:eastAsiaTheme="majorEastAsia" w:hAnsiTheme="majorHAnsi" w:cstheme="majorBidi"/>
      <w:noProof w:val="0"/>
      <w:color w:val="365F91" w:themeColor="accent1" w:themeShade="BF"/>
      <w:sz w:val="32"/>
      <w:szCs w:val="32"/>
      <w:lang w:val="en-GB"/>
    </w:rPr>
  </w:style>
  <w:style w:type="character" w:styleId="Emphasis">
    <w:name w:val="Emphasis"/>
    <w:basedOn w:val="DefaultParagraphFont"/>
    <w:uiPriority w:val="20"/>
    <w:qFormat/>
    <w:rsid w:val="000D5D4F"/>
    <w:rPr>
      <w:i/>
      <w:iCs/>
    </w:rPr>
  </w:style>
  <w:style w:type="character" w:styleId="Strong">
    <w:name w:val="Strong"/>
    <w:basedOn w:val="DefaultParagraphFont"/>
    <w:uiPriority w:val="22"/>
    <w:qFormat/>
    <w:rsid w:val="000D5D4F"/>
    <w:rPr>
      <w:b/>
      <w:bCs/>
    </w:rPr>
  </w:style>
  <w:style w:type="table" w:styleId="TableGrid">
    <w:name w:val="Table Grid"/>
    <w:basedOn w:val="TableNormal"/>
    <w:uiPriority w:val="59"/>
    <w:rsid w:val="00DE6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D5"/>
    <w:pPr>
      <w:autoSpaceDE w:val="0"/>
      <w:autoSpaceDN w:val="0"/>
      <w:adjustRightInd w:val="0"/>
    </w:pPr>
    <w:rPr>
      <w:rFonts w:ascii="Arial" w:hAnsi="Arial" w:cs="Arial"/>
      <w:color w:val="000000"/>
      <w:sz w:val="24"/>
      <w:szCs w:val="24"/>
      <w:lang w:val="de-DE"/>
    </w:rPr>
  </w:style>
  <w:style w:type="character" w:customStyle="1" w:styleId="ListParagraphChar">
    <w:name w:val="List Paragraph Char"/>
    <w:link w:val="ListParagraph"/>
    <w:uiPriority w:val="34"/>
    <w:rsid w:val="52599ADA"/>
    <w:rPr>
      <w:noProof w:val="0"/>
      <w:sz w:val="24"/>
      <w:szCs w:val="24"/>
      <w:lang w:val="en-GB"/>
    </w:rPr>
  </w:style>
  <w:style w:type="character" w:customStyle="1" w:styleId="Heading3Char">
    <w:name w:val="Heading 3 Char"/>
    <w:basedOn w:val="DefaultParagraphFont"/>
    <w:link w:val="Heading3"/>
    <w:uiPriority w:val="9"/>
    <w:semiHidden/>
    <w:rsid w:val="52599ADA"/>
    <w:rPr>
      <w:rFonts w:asciiTheme="majorHAnsi" w:eastAsiaTheme="majorEastAsia" w:hAnsiTheme="majorHAnsi" w:cstheme="majorBidi"/>
      <w:noProof w:val="0"/>
      <w:color w:val="243F60"/>
      <w:sz w:val="24"/>
      <w:szCs w:val="24"/>
      <w:lang w:val="en-GB"/>
    </w:rPr>
  </w:style>
  <w:style w:type="character" w:styleId="FootnoteReference">
    <w:name w:val="footnote reference"/>
    <w:aliases w:val="Footnote,Footnote Reference Number,Footnote Reference_LVL6,Footnote Reference_LVL61,Footnote Reference_LVL62,Footnote Reference_LVL63,Footnote Reference_LVL64,C26 Footnote Number,Footnote symbol,Footnote Reference_LVL65,fn,ftref"/>
    <w:basedOn w:val="DefaultParagraphFont"/>
    <w:uiPriority w:val="99"/>
    <w:unhideWhenUsed/>
    <w:qFormat/>
    <w:rsid w:val="00C3743C"/>
    <w:rPr>
      <w:vertAlign w:val="superscript"/>
    </w:rPr>
  </w:style>
  <w:style w:type="character" w:styleId="CommentReference">
    <w:name w:val="annotation reference"/>
    <w:basedOn w:val="DefaultParagraphFont"/>
    <w:uiPriority w:val="99"/>
    <w:semiHidden/>
    <w:unhideWhenUsed/>
    <w:rsid w:val="00882CB1"/>
    <w:rPr>
      <w:sz w:val="16"/>
      <w:szCs w:val="16"/>
    </w:rPr>
  </w:style>
  <w:style w:type="paragraph" w:styleId="CommentText">
    <w:name w:val="annotation text"/>
    <w:basedOn w:val="Normal"/>
    <w:link w:val="CommentTextChar"/>
    <w:uiPriority w:val="99"/>
    <w:unhideWhenUsed/>
    <w:rsid w:val="52599ADA"/>
    <w:rPr>
      <w:sz w:val="20"/>
      <w:szCs w:val="20"/>
    </w:rPr>
  </w:style>
  <w:style w:type="character" w:customStyle="1" w:styleId="CommentTextChar">
    <w:name w:val="Comment Text Char"/>
    <w:basedOn w:val="DefaultParagraphFont"/>
    <w:link w:val="CommentText"/>
    <w:uiPriority w:val="99"/>
    <w:rsid w:val="52599ADA"/>
    <w:rPr>
      <w:noProof w:val="0"/>
      <w:lang w:val="en-GB"/>
    </w:rPr>
  </w:style>
  <w:style w:type="paragraph" w:styleId="CommentSubject">
    <w:name w:val="annotation subject"/>
    <w:basedOn w:val="CommentText"/>
    <w:next w:val="CommentText"/>
    <w:link w:val="CommentSubjectChar"/>
    <w:uiPriority w:val="99"/>
    <w:semiHidden/>
    <w:unhideWhenUsed/>
    <w:rsid w:val="52599ADA"/>
    <w:rPr>
      <w:b/>
      <w:bCs/>
    </w:rPr>
  </w:style>
  <w:style w:type="character" w:customStyle="1" w:styleId="CommentSubjectChar">
    <w:name w:val="Comment Subject Char"/>
    <w:basedOn w:val="CommentTextChar"/>
    <w:link w:val="CommentSubject"/>
    <w:uiPriority w:val="99"/>
    <w:semiHidden/>
    <w:rsid w:val="52599ADA"/>
    <w:rPr>
      <w:b/>
      <w:bCs/>
      <w:noProof w:val="0"/>
      <w:lang w:val="en-GB"/>
    </w:rPr>
  </w:style>
  <w:style w:type="character" w:customStyle="1" w:styleId="NichtaufgelsteErwhnung2">
    <w:name w:val="Nicht aufgelöste Erwähnung2"/>
    <w:basedOn w:val="DefaultParagraphFont"/>
    <w:uiPriority w:val="99"/>
    <w:semiHidden/>
    <w:unhideWhenUsed/>
    <w:rsid w:val="00AE4155"/>
    <w:rPr>
      <w:color w:val="605E5C"/>
      <w:shd w:val="clear" w:color="auto" w:fill="E1DFDD"/>
    </w:rPr>
  </w:style>
  <w:style w:type="character" w:customStyle="1" w:styleId="NichtaufgelsteErwhnung3">
    <w:name w:val="Nicht aufgelöste Erwähnung3"/>
    <w:basedOn w:val="DefaultParagraphFont"/>
    <w:uiPriority w:val="99"/>
    <w:semiHidden/>
    <w:unhideWhenUsed/>
    <w:rsid w:val="00E95BF9"/>
    <w:rPr>
      <w:color w:val="605E5C"/>
      <w:shd w:val="clear" w:color="auto" w:fill="E1DFDD"/>
    </w:rPr>
  </w:style>
  <w:style w:type="character" w:styleId="UnresolvedMention">
    <w:name w:val="Unresolved Mention"/>
    <w:basedOn w:val="DefaultParagraphFont"/>
    <w:uiPriority w:val="99"/>
    <w:semiHidden/>
    <w:unhideWhenUsed/>
    <w:rsid w:val="00BA3824"/>
    <w:rPr>
      <w:color w:val="605E5C"/>
      <w:shd w:val="clear" w:color="auto" w:fill="E1DFDD"/>
    </w:rPr>
  </w:style>
  <w:style w:type="paragraph" w:styleId="Title">
    <w:name w:val="Title"/>
    <w:basedOn w:val="Normal"/>
    <w:next w:val="Normal"/>
    <w:link w:val="TitleChar"/>
    <w:uiPriority w:val="10"/>
    <w:qFormat/>
    <w:rsid w:val="52599ADA"/>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2599ADA"/>
    <w:rPr>
      <w:color w:val="5A5A5A"/>
    </w:rPr>
  </w:style>
  <w:style w:type="paragraph" w:styleId="Quote">
    <w:name w:val="Quote"/>
    <w:basedOn w:val="Normal"/>
    <w:next w:val="Normal"/>
    <w:link w:val="QuoteChar"/>
    <w:uiPriority w:val="29"/>
    <w:qFormat/>
    <w:rsid w:val="52599AD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2599ADA"/>
    <w:pPr>
      <w:spacing w:before="360" w:after="360"/>
      <w:ind w:left="864" w:right="864"/>
      <w:jc w:val="center"/>
    </w:pPr>
    <w:rPr>
      <w:i/>
      <w:iCs/>
      <w:color w:val="4F81BD" w:themeColor="accent1"/>
    </w:rPr>
  </w:style>
  <w:style w:type="character" w:customStyle="1" w:styleId="Heading5Char">
    <w:name w:val="Heading 5 Char"/>
    <w:basedOn w:val="DefaultParagraphFont"/>
    <w:link w:val="Heading5"/>
    <w:uiPriority w:val="9"/>
    <w:rsid w:val="52599ADA"/>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52599ADA"/>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52599ADA"/>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52599ADA"/>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2599ADA"/>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2599ADA"/>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2599ADA"/>
    <w:rPr>
      <w:noProof w:val="0"/>
      <w:color w:val="5A5A5A"/>
      <w:lang w:val="en-GB"/>
    </w:rPr>
  </w:style>
  <w:style w:type="character" w:customStyle="1" w:styleId="QuoteChar">
    <w:name w:val="Quote Char"/>
    <w:basedOn w:val="DefaultParagraphFont"/>
    <w:link w:val="Quote"/>
    <w:uiPriority w:val="29"/>
    <w:rsid w:val="52599ADA"/>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2599ADA"/>
    <w:rPr>
      <w:i/>
      <w:iCs/>
      <w:noProof w:val="0"/>
      <w:color w:val="4F81BD" w:themeColor="accent1"/>
      <w:lang w:val="en-GB"/>
    </w:rPr>
  </w:style>
  <w:style w:type="paragraph" w:styleId="TOC1">
    <w:name w:val="toc 1"/>
    <w:basedOn w:val="Normal"/>
    <w:next w:val="Normal"/>
    <w:uiPriority w:val="39"/>
    <w:unhideWhenUsed/>
    <w:rsid w:val="52599ADA"/>
    <w:pPr>
      <w:spacing w:after="100"/>
    </w:pPr>
  </w:style>
  <w:style w:type="paragraph" w:styleId="TOC2">
    <w:name w:val="toc 2"/>
    <w:basedOn w:val="Normal"/>
    <w:next w:val="Normal"/>
    <w:uiPriority w:val="39"/>
    <w:unhideWhenUsed/>
    <w:rsid w:val="52599ADA"/>
    <w:pPr>
      <w:spacing w:after="100"/>
      <w:ind w:left="220"/>
    </w:pPr>
  </w:style>
  <w:style w:type="paragraph" w:styleId="TOC3">
    <w:name w:val="toc 3"/>
    <w:basedOn w:val="Normal"/>
    <w:next w:val="Normal"/>
    <w:uiPriority w:val="39"/>
    <w:unhideWhenUsed/>
    <w:rsid w:val="52599ADA"/>
    <w:pPr>
      <w:spacing w:after="100"/>
      <w:ind w:left="440"/>
    </w:pPr>
  </w:style>
  <w:style w:type="paragraph" w:styleId="TOC4">
    <w:name w:val="toc 4"/>
    <w:basedOn w:val="Normal"/>
    <w:next w:val="Normal"/>
    <w:uiPriority w:val="39"/>
    <w:unhideWhenUsed/>
    <w:rsid w:val="52599ADA"/>
    <w:pPr>
      <w:spacing w:after="100"/>
      <w:ind w:left="660"/>
    </w:pPr>
  </w:style>
  <w:style w:type="paragraph" w:styleId="TOC5">
    <w:name w:val="toc 5"/>
    <w:basedOn w:val="Normal"/>
    <w:next w:val="Normal"/>
    <w:uiPriority w:val="39"/>
    <w:unhideWhenUsed/>
    <w:rsid w:val="52599ADA"/>
    <w:pPr>
      <w:spacing w:after="100"/>
      <w:ind w:left="880"/>
    </w:pPr>
  </w:style>
  <w:style w:type="paragraph" w:styleId="TOC6">
    <w:name w:val="toc 6"/>
    <w:basedOn w:val="Normal"/>
    <w:next w:val="Normal"/>
    <w:uiPriority w:val="39"/>
    <w:unhideWhenUsed/>
    <w:rsid w:val="52599ADA"/>
    <w:pPr>
      <w:spacing w:after="100"/>
      <w:ind w:left="1100"/>
    </w:pPr>
  </w:style>
  <w:style w:type="paragraph" w:styleId="TOC7">
    <w:name w:val="toc 7"/>
    <w:basedOn w:val="Normal"/>
    <w:next w:val="Normal"/>
    <w:uiPriority w:val="39"/>
    <w:unhideWhenUsed/>
    <w:rsid w:val="52599ADA"/>
    <w:pPr>
      <w:spacing w:after="100"/>
      <w:ind w:left="1320"/>
    </w:pPr>
  </w:style>
  <w:style w:type="paragraph" w:styleId="TOC8">
    <w:name w:val="toc 8"/>
    <w:basedOn w:val="Normal"/>
    <w:next w:val="Normal"/>
    <w:uiPriority w:val="39"/>
    <w:unhideWhenUsed/>
    <w:rsid w:val="52599ADA"/>
    <w:pPr>
      <w:spacing w:after="100"/>
      <w:ind w:left="1540"/>
    </w:pPr>
  </w:style>
  <w:style w:type="paragraph" w:styleId="TOC9">
    <w:name w:val="toc 9"/>
    <w:basedOn w:val="Normal"/>
    <w:next w:val="Normal"/>
    <w:uiPriority w:val="39"/>
    <w:unhideWhenUsed/>
    <w:rsid w:val="52599ADA"/>
    <w:pPr>
      <w:spacing w:after="100"/>
      <w:ind w:left="1760"/>
    </w:pPr>
  </w:style>
  <w:style w:type="paragraph" w:styleId="EndnoteText">
    <w:name w:val="endnote text"/>
    <w:basedOn w:val="Normal"/>
    <w:link w:val="EndnoteTextChar"/>
    <w:uiPriority w:val="99"/>
    <w:semiHidden/>
    <w:unhideWhenUsed/>
    <w:rsid w:val="52599ADA"/>
    <w:rPr>
      <w:sz w:val="20"/>
      <w:szCs w:val="20"/>
    </w:rPr>
  </w:style>
  <w:style w:type="character" w:customStyle="1" w:styleId="EndnoteTextChar">
    <w:name w:val="Endnote Text Char"/>
    <w:basedOn w:val="DefaultParagraphFont"/>
    <w:link w:val="EndnoteText"/>
    <w:uiPriority w:val="99"/>
    <w:semiHidden/>
    <w:rsid w:val="52599ADA"/>
    <w:rPr>
      <w:noProof w:val="0"/>
      <w:sz w:val="20"/>
      <w:szCs w:val="20"/>
      <w:lang w:val="en-GB"/>
    </w:rPr>
  </w:style>
  <w:style w:type="paragraph" w:styleId="Revision">
    <w:name w:val="Revision"/>
    <w:hidden/>
    <w:uiPriority w:val="99"/>
    <w:semiHidden/>
    <w:rsid w:val="0091282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7766">
      <w:bodyDiv w:val="1"/>
      <w:marLeft w:val="0"/>
      <w:marRight w:val="0"/>
      <w:marTop w:val="0"/>
      <w:marBottom w:val="0"/>
      <w:divBdr>
        <w:top w:val="none" w:sz="0" w:space="0" w:color="auto"/>
        <w:left w:val="none" w:sz="0" w:space="0" w:color="auto"/>
        <w:bottom w:val="none" w:sz="0" w:space="0" w:color="auto"/>
        <w:right w:val="none" w:sz="0" w:space="0" w:color="auto"/>
      </w:divBdr>
    </w:div>
    <w:div w:id="98061449">
      <w:bodyDiv w:val="1"/>
      <w:marLeft w:val="0"/>
      <w:marRight w:val="0"/>
      <w:marTop w:val="0"/>
      <w:marBottom w:val="0"/>
      <w:divBdr>
        <w:top w:val="none" w:sz="0" w:space="0" w:color="auto"/>
        <w:left w:val="none" w:sz="0" w:space="0" w:color="auto"/>
        <w:bottom w:val="none" w:sz="0" w:space="0" w:color="auto"/>
        <w:right w:val="none" w:sz="0" w:space="0" w:color="auto"/>
      </w:divBdr>
    </w:div>
    <w:div w:id="118455058">
      <w:bodyDiv w:val="1"/>
      <w:marLeft w:val="0"/>
      <w:marRight w:val="0"/>
      <w:marTop w:val="0"/>
      <w:marBottom w:val="0"/>
      <w:divBdr>
        <w:top w:val="none" w:sz="0" w:space="0" w:color="auto"/>
        <w:left w:val="none" w:sz="0" w:space="0" w:color="auto"/>
        <w:bottom w:val="none" w:sz="0" w:space="0" w:color="auto"/>
        <w:right w:val="none" w:sz="0" w:space="0" w:color="auto"/>
      </w:divBdr>
    </w:div>
    <w:div w:id="121771756">
      <w:bodyDiv w:val="1"/>
      <w:marLeft w:val="0"/>
      <w:marRight w:val="0"/>
      <w:marTop w:val="0"/>
      <w:marBottom w:val="0"/>
      <w:divBdr>
        <w:top w:val="none" w:sz="0" w:space="0" w:color="auto"/>
        <w:left w:val="none" w:sz="0" w:space="0" w:color="auto"/>
        <w:bottom w:val="none" w:sz="0" w:space="0" w:color="auto"/>
        <w:right w:val="none" w:sz="0" w:space="0" w:color="auto"/>
      </w:divBdr>
    </w:div>
    <w:div w:id="145123170">
      <w:bodyDiv w:val="1"/>
      <w:marLeft w:val="0"/>
      <w:marRight w:val="0"/>
      <w:marTop w:val="0"/>
      <w:marBottom w:val="0"/>
      <w:divBdr>
        <w:top w:val="none" w:sz="0" w:space="0" w:color="auto"/>
        <w:left w:val="none" w:sz="0" w:space="0" w:color="auto"/>
        <w:bottom w:val="none" w:sz="0" w:space="0" w:color="auto"/>
        <w:right w:val="none" w:sz="0" w:space="0" w:color="auto"/>
      </w:divBdr>
    </w:div>
    <w:div w:id="150562021">
      <w:bodyDiv w:val="1"/>
      <w:marLeft w:val="0"/>
      <w:marRight w:val="0"/>
      <w:marTop w:val="0"/>
      <w:marBottom w:val="0"/>
      <w:divBdr>
        <w:top w:val="none" w:sz="0" w:space="0" w:color="auto"/>
        <w:left w:val="none" w:sz="0" w:space="0" w:color="auto"/>
        <w:bottom w:val="none" w:sz="0" w:space="0" w:color="auto"/>
        <w:right w:val="none" w:sz="0" w:space="0" w:color="auto"/>
      </w:divBdr>
    </w:div>
    <w:div w:id="152646558">
      <w:bodyDiv w:val="1"/>
      <w:marLeft w:val="0"/>
      <w:marRight w:val="0"/>
      <w:marTop w:val="0"/>
      <w:marBottom w:val="0"/>
      <w:divBdr>
        <w:top w:val="none" w:sz="0" w:space="0" w:color="auto"/>
        <w:left w:val="none" w:sz="0" w:space="0" w:color="auto"/>
        <w:bottom w:val="none" w:sz="0" w:space="0" w:color="auto"/>
        <w:right w:val="none" w:sz="0" w:space="0" w:color="auto"/>
      </w:divBdr>
      <w:divsChild>
        <w:div w:id="1345476194">
          <w:marLeft w:val="0"/>
          <w:marRight w:val="0"/>
          <w:marTop w:val="0"/>
          <w:marBottom w:val="0"/>
          <w:divBdr>
            <w:top w:val="none" w:sz="0" w:space="0" w:color="auto"/>
            <w:left w:val="none" w:sz="0" w:space="0" w:color="auto"/>
            <w:bottom w:val="none" w:sz="0" w:space="0" w:color="auto"/>
            <w:right w:val="none" w:sz="0" w:space="0" w:color="auto"/>
          </w:divBdr>
        </w:div>
      </w:divsChild>
    </w:div>
    <w:div w:id="155002130">
      <w:bodyDiv w:val="1"/>
      <w:marLeft w:val="0"/>
      <w:marRight w:val="0"/>
      <w:marTop w:val="0"/>
      <w:marBottom w:val="0"/>
      <w:divBdr>
        <w:top w:val="none" w:sz="0" w:space="0" w:color="auto"/>
        <w:left w:val="none" w:sz="0" w:space="0" w:color="auto"/>
        <w:bottom w:val="none" w:sz="0" w:space="0" w:color="auto"/>
        <w:right w:val="none" w:sz="0" w:space="0" w:color="auto"/>
      </w:divBdr>
    </w:div>
    <w:div w:id="160437339">
      <w:bodyDiv w:val="1"/>
      <w:marLeft w:val="0"/>
      <w:marRight w:val="0"/>
      <w:marTop w:val="0"/>
      <w:marBottom w:val="0"/>
      <w:divBdr>
        <w:top w:val="none" w:sz="0" w:space="0" w:color="auto"/>
        <w:left w:val="none" w:sz="0" w:space="0" w:color="auto"/>
        <w:bottom w:val="none" w:sz="0" w:space="0" w:color="auto"/>
        <w:right w:val="none" w:sz="0" w:space="0" w:color="auto"/>
      </w:divBdr>
    </w:div>
    <w:div w:id="171645392">
      <w:bodyDiv w:val="1"/>
      <w:marLeft w:val="0"/>
      <w:marRight w:val="0"/>
      <w:marTop w:val="0"/>
      <w:marBottom w:val="0"/>
      <w:divBdr>
        <w:top w:val="none" w:sz="0" w:space="0" w:color="auto"/>
        <w:left w:val="none" w:sz="0" w:space="0" w:color="auto"/>
        <w:bottom w:val="none" w:sz="0" w:space="0" w:color="auto"/>
        <w:right w:val="none" w:sz="0" w:space="0" w:color="auto"/>
      </w:divBdr>
    </w:div>
    <w:div w:id="179441225">
      <w:bodyDiv w:val="1"/>
      <w:marLeft w:val="0"/>
      <w:marRight w:val="0"/>
      <w:marTop w:val="0"/>
      <w:marBottom w:val="0"/>
      <w:divBdr>
        <w:top w:val="none" w:sz="0" w:space="0" w:color="auto"/>
        <w:left w:val="none" w:sz="0" w:space="0" w:color="auto"/>
        <w:bottom w:val="none" w:sz="0" w:space="0" w:color="auto"/>
        <w:right w:val="none" w:sz="0" w:space="0" w:color="auto"/>
      </w:divBdr>
    </w:div>
    <w:div w:id="203756009">
      <w:bodyDiv w:val="1"/>
      <w:marLeft w:val="0"/>
      <w:marRight w:val="0"/>
      <w:marTop w:val="0"/>
      <w:marBottom w:val="0"/>
      <w:divBdr>
        <w:top w:val="none" w:sz="0" w:space="0" w:color="auto"/>
        <w:left w:val="none" w:sz="0" w:space="0" w:color="auto"/>
        <w:bottom w:val="none" w:sz="0" w:space="0" w:color="auto"/>
        <w:right w:val="none" w:sz="0" w:space="0" w:color="auto"/>
      </w:divBdr>
    </w:div>
    <w:div w:id="215434501">
      <w:bodyDiv w:val="1"/>
      <w:marLeft w:val="0"/>
      <w:marRight w:val="0"/>
      <w:marTop w:val="0"/>
      <w:marBottom w:val="0"/>
      <w:divBdr>
        <w:top w:val="none" w:sz="0" w:space="0" w:color="auto"/>
        <w:left w:val="none" w:sz="0" w:space="0" w:color="auto"/>
        <w:bottom w:val="none" w:sz="0" w:space="0" w:color="auto"/>
        <w:right w:val="none" w:sz="0" w:space="0" w:color="auto"/>
      </w:divBdr>
    </w:div>
    <w:div w:id="216163611">
      <w:bodyDiv w:val="1"/>
      <w:marLeft w:val="0"/>
      <w:marRight w:val="0"/>
      <w:marTop w:val="0"/>
      <w:marBottom w:val="0"/>
      <w:divBdr>
        <w:top w:val="none" w:sz="0" w:space="0" w:color="auto"/>
        <w:left w:val="none" w:sz="0" w:space="0" w:color="auto"/>
        <w:bottom w:val="none" w:sz="0" w:space="0" w:color="auto"/>
        <w:right w:val="none" w:sz="0" w:space="0" w:color="auto"/>
      </w:divBdr>
    </w:div>
    <w:div w:id="261692469">
      <w:bodyDiv w:val="1"/>
      <w:marLeft w:val="0"/>
      <w:marRight w:val="0"/>
      <w:marTop w:val="0"/>
      <w:marBottom w:val="0"/>
      <w:divBdr>
        <w:top w:val="none" w:sz="0" w:space="0" w:color="auto"/>
        <w:left w:val="none" w:sz="0" w:space="0" w:color="auto"/>
        <w:bottom w:val="none" w:sz="0" w:space="0" w:color="auto"/>
        <w:right w:val="none" w:sz="0" w:space="0" w:color="auto"/>
      </w:divBdr>
    </w:div>
    <w:div w:id="294722637">
      <w:bodyDiv w:val="1"/>
      <w:marLeft w:val="0"/>
      <w:marRight w:val="0"/>
      <w:marTop w:val="0"/>
      <w:marBottom w:val="0"/>
      <w:divBdr>
        <w:top w:val="none" w:sz="0" w:space="0" w:color="auto"/>
        <w:left w:val="none" w:sz="0" w:space="0" w:color="auto"/>
        <w:bottom w:val="none" w:sz="0" w:space="0" w:color="auto"/>
        <w:right w:val="none" w:sz="0" w:space="0" w:color="auto"/>
      </w:divBdr>
      <w:divsChild>
        <w:div w:id="1036933887">
          <w:marLeft w:val="0"/>
          <w:marRight w:val="0"/>
          <w:marTop w:val="0"/>
          <w:marBottom w:val="0"/>
          <w:divBdr>
            <w:top w:val="none" w:sz="0" w:space="0" w:color="auto"/>
            <w:left w:val="none" w:sz="0" w:space="0" w:color="auto"/>
            <w:bottom w:val="none" w:sz="0" w:space="0" w:color="auto"/>
            <w:right w:val="none" w:sz="0" w:space="0" w:color="auto"/>
          </w:divBdr>
        </w:div>
      </w:divsChild>
    </w:div>
    <w:div w:id="298650004">
      <w:bodyDiv w:val="1"/>
      <w:marLeft w:val="0"/>
      <w:marRight w:val="0"/>
      <w:marTop w:val="0"/>
      <w:marBottom w:val="0"/>
      <w:divBdr>
        <w:top w:val="none" w:sz="0" w:space="0" w:color="auto"/>
        <w:left w:val="none" w:sz="0" w:space="0" w:color="auto"/>
        <w:bottom w:val="none" w:sz="0" w:space="0" w:color="auto"/>
        <w:right w:val="none" w:sz="0" w:space="0" w:color="auto"/>
      </w:divBdr>
    </w:div>
    <w:div w:id="309942150">
      <w:bodyDiv w:val="1"/>
      <w:marLeft w:val="0"/>
      <w:marRight w:val="0"/>
      <w:marTop w:val="0"/>
      <w:marBottom w:val="0"/>
      <w:divBdr>
        <w:top w:val="none" w:sz="0" w:space="0" w:color="auto"/>
        <w:left w:val="none" w:sz="0" w:space="0" w:color="auto"/>
        <w:bottom w:val="none" w:sz="0" w:space="0" w:color="auto"/>
        <w:right w:val="none" w:sz="0" w:space="0" w:color="auto"/>
      </w:divBdr>
    </w:div>
    <w:div w:id="313490608">
      <w:bodyDiv w:val="1"/>
      <w:marLeft w:val="0"/>
      <w:marRight w:val="0"/>
      <w:marTop w:val="0"/>
      <w:marBottom w:val="0"/>
      <w:divBdr>
        <w:top w:val="none" w:sz="0" w:space="0" w:color="auto"/>
        <w:left w:val="none" w:sz="0" w:space="0" w:color="auto"/>
        <w:bottom w:val="none" w:sz="0" w:space="0" w:color="auto"/>
        <w:right w:val="none" w:sz="0" w:space="0" w:color="auto"/>
      </w:divBdr>
    </w:div>
    <w:div w:id="317998200">
      <w:bodyDiv w:val="1"/>
      <w:marLeft w:val="0"/>
      <w:marRight w:val="0"/>
      <w:marTop w:val="0"/>
      <w:marBottom w:val="0"/>
      <w:divBdr>
        <w:top w:val="none" w:sz="0" w:space="0" w:color="auto"/>
        <w:left w:val="none" w:sz="0" w:space="0" w:color="auto"/>
        <w:bottom w:val="none" w:sz="0" w:space="0" w:color="auto"/>
        <w:right w:val="none" w:sz="0" w:space="0" w:color="auto"/>
      </w:divBdr>
    </w:div>
    <w:div w:id="346446808">
      <w:bodyDiv w:val="1"/>
      <w:marLeft w:val="0"/>
      <w:marRight w:val="0"/>
      <w:marTop w:val="0"/>
      <w:marBottom w:val="0"/>
      <w:divBdr>
        <w:top w:val="none" w:sz="0" w:space="0" w:color="auto"/>
        <w:left w:val="none" w:sz="0" w:space="0" w:color="auto"/>
        <w:bottom w:val="none" w:sz="0" w:space="0" w:color="auto"/>
        <w:right w:val="none" w:sz="0" w:space="0" w:color="auto"/>
      </w:divBdr>
    </w:div>
    <w:div w:id="351029379">
      <w:bodyDiv w:val="1"/>
      <w:marLeft w:val="0"/>
      <w:marRight w:val="0"/>
      <w:marTop w:val="0"/>
      <w:marBottom w:val="0"/>
      <w:divBdr>
        <w:top w:val="none" w:sz="0" w:space="0" w:color="auto"/>
        <w:left w:val="none" w:sz="0" w:space="0" w:color="auto"/>
        <w:bottom w:val="none" w:sz="0" w:space="0" w:color="auto"/>
        <w:right w:val="none" w:sz="0" w:space="0" w:color="auto"/>
      </w:divBdr>
    </w:div>
    <w:div w:id="356278056">
      <w:bodyDiv w:val="1"/>
      <w:marLeft w:val="0"/>
      <w:marRight w:val="0"/>
      <w:marTop w:val="0"/>
      <w:marBottom w:val="0"/>
      <w:divBdr>
        <w:top w:val="none" w:sz="0" w:space="0" w:color="auto"/>
        <w:left w:val="none" w:sz="0" w:space="0" w:color="auto"/>
        <w:bottom w:val="none" w:sz="0" w:space="0" w:color="auto"/>
        <w:right w:val="none" w:sz="0" w:space="0" w:color="auto"/>
      </w:divBdr>
    </w:div>
    <w:div w:id="387143347">
      <w:bodyDiv w:val="1"/>
      <w:marLeft w:val="0"/>
      <w:marRight w:val="0"/>
      <w:marTop w:val="0"/>
      <w:marBottom w:val="0"/>
      <w:divBdr>
        <w:top w:val="none" w:sz="0" w:space="0" w:color="auto"/>
        <w:left w:val="none" w:sz="0" w:space="0" w:color="auto"/>
        <w:bottom w:val="none" w:sz="0" w:space="0" w:color="auto"/>
        <w:right w:val="none" w:sz="0" w:space="0" w:color="auto"/>
      </w:divBdr>
    </w:div>
    <w:div w:id="388119456">
      <w:bodyDiv w:val="1"/>
      <w:marLeft w:val="0"/>
      <w:marRight w:val="0"/>
      <w:marTop w:val="0"/>
      <w:marBottom w:val="0"/>
      <w:divBdr>
        <w:top w:val="none" w:sz="0" w:space="0" w:color="auto"/>
        <w:left w:val="none" w:sz="0" w:space="0" w:color="auto"/>
        <w:bottom w:val="none" w:sz="0" w:space="0" w:color="auto"/>
        <w:right w:val="none" w:sz="0" w:space="0" w:color="auto"/>
      </w:divBdr>
    </w:div>
    <w:div w:id="419721902">
      <w:bodyDiv w:val="1"/>
      <w:marLeft w:val="0"/>
      <w:marRight w:val="0"/>
      <w:marTop w:val="0"/>
      <w:marBottom w:val="0"/>
      <w:divBdr>
        <w:top w:val="none" w:sz="0" w:space="0" w:color="auto"/>
        <w:left w:val="none" w:sz="0" w:space="0" w:color="auto"/>
        <w:bottom w:val="none" w:sz="0" w:space="0" w:color="auto"/>
        <w:right w:val="none" w:sz="0" w:space="0" w:color="auto"/>
      </w:divBdr>
    </w:div>
    <w:div w:id="439103343">
      <w:bodyDiv w:val="1"/>
      <w:marLeft w:val="0"/>
      <w:marRight w:val="0"/>
      <w:marTop w:val="0"/>
      <w:marBottom w:val="0"/>
      <w:divBdr>
        <w:top w:val="none" w:sz="0" w:space="0" w:color="auto"/>
        <w:left w:val="none" w:sz="0" w:space="0" w:color="auto"/>
        <w:bottom w:val="none" w:sz="0" w:space="0" w:color="auto"/>
        <w:right w:val="none" w:sz="0" w:space="0" w:color="auto"/>
      </w:divBdr>
    </w:div>
    <w:div w:id="448354777">
      <w:bodyDiv w:val="1"/>
      <w:marLeft w:val="0"/>
      <w:marRight w:val="0"/>
      <w:marTop w:val="0"/>
      <w:marBottom w:val="0"/>
      <w:divBdr>
        <w:top w:val="none" w:sz="0" w:space="0" w:color="auto"/>
        <w:left w:val="none" w:sz="0" w:space="0" w:color="auto"/>
        <w:bottom w:val="none" w:sz="0" w:space="0" w:color="auto"/>
        <w:right w:val="none" w:sz="0" w:space="0" w:color="auto"/>
      </w:divBdr>
    </w:div>
    <w:div w:id="465396864">
      <w:bodyDiv w:val="1"/>
      <w:marLeft w:val="0"/>
      <w:marRight w:val="0"/>
      <w:marTop w:val="0"/>
      <w:marBottom w:val="0"/>
      <w:divBdr>
        <w:top w:val="none" w:sz="0" w:space="0" w:color="auto"/>
        <w:left w:val="none" w:sz="0" w:space="0" w:color="auto"/>
        <w:bottom w:val="none" w:sz="0" w:space="0" w:color="auto"/>
        <w:right w:val="none" w:sz="0" w:space="0" w:color="auto"/>
      </w:divBdr>
    </w:div>
    <w:div w:id="468211831">
      <w:bodyDiv w:val="1"/>
      <w:marLeft w:val="0"/>
      <w:marRight w:val="0"/>
      <w:marTop w:val="0"/>
      <w:marBottom w:val="0"/>
      <w:divBdr>
        <w:top w:val="none" w:sz="0" w:space="0" w:color="auto"/>
        <w:left w:val="none" w:sz="0" w:space="0" w:color="auto"/>
        <w:bottom w:val="none" w:sz="0" w:space="0" w:color="auto"/>
        <w:right w:val="none" w:sz="0" w:space="0" w:color="auto"/>
      </w:divBdr>
    </w:div>
    <w:div w:id="473067510">
      <w:bodyDiv w:val="1"/>
      <w:marLeft w:val="0"/>
      <w:marRight w:val="0"/>
      <w:marTop w:val="0"/>
      <w:marBottom w:val="0"/>
      <w:divBdr>
        <w:top w:val="none" w:sz="0" w:space="0" w:color="auto"/>
        <w:left w:val="none" w:sz="0" w:space="0" w:color="auto"/>
        <w:bottom w:val="none" w:sz="0" w:space="0" w:color="auto"/>
        <w:right w:val="none" w:sz="0" w:space="0" w:color="auto"/>
      </w:divBdr>
    </w:div>
    <w:div w:id="479884667">
      <w:bodyDiv w:val="1"/>
      <w:marLeft w:val="0"/>
      <w:marRight w:val="0"/>
      <w:marTop w:val="0"/>
      <w:marBottom w:val="0"/>
      <w:divBdr>
        <w:top w:val="none" w:sz="0" w:space="0" w:color="auto"/>
        <w:left w:val="none" w:sz="0" w:space="0" w:color="auto"/>
        <w:bottom w:val="none" w:sz="0" w:space="0" w:color="auto"/>
        <w:right w:val="none" w:sz="0" w:space="0" w:color="auto"/>
      </w:divBdr>
    </w:div>
    <w:div w:id="484247508">
      <w:bodyDiv w:val="1"/>
      <w:marLeft w:val="0"/>
      <w:marRight w:val="0"/>
      <w:marTop w:val="0"/>
      <w:marBottom w:val="0"/>
      <w:divBdr>
        <w:top w:val="none" w:sz="0" w:space="0" w:color="auto"/>
        <w:left w:val="none" w:sz="0" w:space="0" w:color="auto"/>
        <w:bottom w:val="none" w:sz="0" w:space="0" w:color="auto"/>
        <w:right w:val="none" w:sz="0" w:space="0" w:color="auto"/>
      </w:divBdr>
    </w:div>
    <w:div w:id="509414295">
      <w:bodyDiv w:val="1"/>
      <w:marLeft w:val="0"/>
      <w:marRight w:val="0"/>
      <w:marTop w:val="0"/>
      <w:marBottom w:val="0"/>
      <w:divBdr>
        <w:top w:val="none" w:sz="0" w:space="0" w:color="auto"/>
        <w:left w:val="none" w:sz="0" w:space="0" w:color="auto"/>
        <w:bottom w:val="none" w:sz="0" w:space="0" w:color="auto"/>
        <w:right w:val="none" w:sz="0" w:space="0" w:color="auto"/>
      </w:divBdr>
    </w:div>
    <w:div w:id="514463647">
      <w:bodyDiv w:val="1"/>
      <w:marLeft w:val="0"/>
      <w:marRight w:val="0"/>
      <w:marTop w:val="0"/>
      <w:marBottom w:val="0"/>
      <w:divBdr>
        <w:top w:val="none" w:sz="0" w:space="0" w:color="auto"/>
        <w:left w:val="none" w:sz="0" w:space="0" w:color="auto"/>
        <w:bottom w:val="none" w:sz="0" w:space="0" w:color="auto"/>
        <w:right w:val="none" w:sz="0" w:space="0" w:color="auto"/>
      </w:divBdr>
    </w:div>
    <w:div w:id="579220254">
      <w:bodyDiv w:val="1"/>
      <w:marLeft w:val="0"/>
      <w:marRight w:val="0"/>
      <w:marTop w:val="0"/>
      <w:marBottom w:val="0"/>
      <w:divBdr>
        <w:top w:val="none" w:sz="0" w:space="0" w:color="auto"/>
        <w:left w:val="none" w:sz="0" w:space="0" w:color="auto"/>
        <w:bottom w:val="none" w:sz="0" w:space="0" w:color="auto"/>
        <w:right w:val="none" w:sz="0" w:space="0" w:color="auto"/>
      </w:divBdr>
    </w:div>
    <w:div w:id="590162192">
      <w:bodyDiv w:val="1"/>
      <w:marLeft w:val="0"/>
      <w:marRight w:val="0"/>
      <w:marTop w:val="0"/>
      <w:marBottom w:val="0"/>
      <w:divBdr>
        <w:top w:val="none" w:sz="0" w:space="0" w:color="auto"/>
        <w:left w:val="none" w:sz="0" w:space="0" w:color="auto"/>
        <w:bottom w:val="none" w:sz="0" w:space="0" w:color="auto"/>
        <w:right w:val="none" w:sz="0" w:space="0" w:color="auto"/>
      </w:divBdr>
    </w:div>
    <w:div w:id="609363155">
      <w:bodyDiv w:val="1"/>
      <w:marLeft w:val="0"/>
      <w:marRight w:val="0"/>
      <w:marTop w:val="0"/>
      <w:marBottom w:val="0"/>
      <w:divBdr>
        <w:top w:val="none" w:sz="0" w:space="0" w:color="auto"/>
        <w:left w:val="none" w:sz="0" w:space="0" w:color="auto"/>
        <w:bottom w:val="none" w:sz="0" w:space="0" w:color="auto"/>
        <w:right w:val="none" w:sz="0" w:space="0" w:color="auto"/>
      </w:divBdr>
    </w:div>
    <w:div w:id="609901702">
      <w:bodyDiv w:val="1"/>
      <w:marLeft w:val="0"/>
      <w:marRight w:val="0"/>
      <w:marTop w:val="0"/>
      <w:marBottom w:val="0"/>
      <w:divBdr>
        <w:top w:val="none" w:sz="0" w:space="0" w:color="auto"/>
        <w:left w:val="none" w:sz="0" w:space="0" w:color="auto"/>
        <w:bottom w:val="none" w:sz="0" w:space="0" w:color="auto"/>
        <w:right w:val="none" w:sz="0" w:space="0" w:color="auto"/>
      </w:divBdr>
    </w:div>
    <w:div w:id="629632546">
      <w:bodyDiv w:val="1"/>
      <w:marLeft w:val="0"/>
      <w:marRight w:val="0"/>
      <w:marTop w:val="0"/>
      <w:marBottom w:val="0"/>
      <w:divBdr>
        <w:top w:val="none" w:sz="0" w:space="0" w:color="auto"/>
        <w:left w:val="none" w:sz="0" w:space="0" w:color="auto"/>
        <w:bottom w:val="none" w:sz="0" w:space="0" w:color="auto"/>
        <w:right w:val="none" w:sz="0" w:space="0" w:color="auto"/>
      </w:divBdr>
    </w:div>
    <w:div w:id="660619114">
      <w:bodyDiv w:val="1"/>
      <w:marLeft w:val="0"/>
      <w:marRight w:val="0"/>
      <w:marTop w:val="0"/>
      <w:marBottom w:val="0"/>
      <w:divBdr>
        <w:top w:val="none" w:sz="0" w:space="0" w:color="auto"/>
        <w:left w:val="none" w:sz="0" w:space="0" w:color="auto"/>
        <w:bottom w:val="none" w:sz="0" w:space="0" w:color="auto"/>
        <w:right w:val="none" w:sz="0" w:space="0" w:color="auto"/>
      </w:divBdr>
      <w:divsChild>
        <w:div w:id="1652565673">
          <w:marLeft w:val="0"/>
          <w:marRight w:val="0"/>
          <w:marTop w:val="0"/>
          <w:marBottom w:val="0"/>
          <w:divBdr>
            <w:top w:val="none" w:sz="0" w:space="0" w:color="auto"/>
            <w:left w:val="none" w:sz="0" w:space="0" w:color="auto"/>
            <w:bottom w:val="none" w:sz="0" w:space="0" w:color="auto"/>
            <w:right w:val="none" w:sz="0" w:space="0" w:color="auto"/>
          </w:divBdr>
        </w:div>
      </w:divsChild>
    </w:div>
    <w:div w:id="666178010">
      <w:bodyDiv w:val="1"/>
      <w:marLeft w:val="0"/>
      <w:marRight w:val="0"/>
      <w:marTop w:val="0"/>
      <w:marBottom w:val="0"/>
      <w:divBdr>
        <w:top w:val="none" w:sz="0" w:space="0" w:color="auto"/>
        <w:left w:val="none" w:sz="0" w:space="0" w:color="auto"/>
        <w:bottom w:val="none" w:sz="0" w:space="0" w:color="auto"/>
        <w:right w:val="none" w:sz="0" w:space="0" w:color="auto"/>
      </w:divBdr>
    </w:div>
    <w:div w:id="686560726">
      <w:bodyDiv w:val="1"/>
      <w:marLeft w:val="0"/>
      <w:marRight w:val="0"/>
      <w:marTop w:val="0"/>
      <w:marBottom w:val="0"/>
      <w:divBdr>
        <w:top w:val="none" w:sz="0" w:space="0" w:color="auto"/>
        <w:left w:val="none" w:sz="0" w:space="0" w:color="auto"/>
        <w:bottom w:val="none" w:sz="0" w:space="0" w:color="auto"/>
        <w:right w:val="none" w:sz="0" w:space="0" w:color="auto"/>
      </w:divBdr>
      <w:divsChild>
        <w:div w:id="1749379723">
          <w:marLeft w:val="0"/>
          <w:marRight w:val="0"/>
          <w:marTop w:val="0"/>
          <w:marBottom w:val="0"/>
          <w:divBdr>
            <w:top w:val="none" w:sz="0" w:space="0" w:color="auto"/>
            <w:left w:val="none" w:sz="0" w:space="0" w:color="auto"/>
            <w:bottom w:val="none" w:sz="0" w:space="0" w:color="auto"/>
            <w:right w:val="none" w:sz="0" w:space="0" w:color="auto"/>
          </w:divBdr>
        </w:div>
        <w:div w:id="1843737789">
          <w:marLeft w:val="0"/>
          <w:marRight w:val="0"/>
          <w:marTop w:val="0"/>
          <w:marBottom w:val="0"/>
          <w:divBdr>
            <w:top w:val="none" w:sz="0" w:space="0" w:color="auto"/>
            <w:left w:val="none" w:sz="0" w:space="0" w:color="auto"/>
            <w:bottom w:val="none" w:sz="0" w:space="0" w:color="auto"/>
            <w:right w:val="none" w:sz="0" w:space="0" w:color="auto"/>
          </w:divBdr>
        </w:div>
        <w:div w:id="1391155232">
          <w:marLeft w:val="0"/>
          <w:marRight w:val="0"/>
          <w:marTop w:val="0"/>
          <w:marBottom w:val="0"/>
          <w:divBdr>
            <w:top w:val="none" w:sz="0" w:space="0" w:color="auto"/>
            <w:left w:val="none" w:sz="0" w:space="0" w:color="auto"/>
            <w:bottom w:val="none" w:sz="0" w:space="0" w:color="auto"/>
            <w:right w:val="none" w:sz="0" w:space="0" w:color="auto"/>
          </w:divBdr>
        </w:div>
        <w:div w:id="1648975280">
          <w:marLeft w:val="0"/>
          <w:marRight w:val="0"/>
          <w:marTop w:val="0"/>
          <w:marBottom w:val="0"/>
          <w:divBdr>
            <w:top w:val="none" w:sz="0" w:space="0" w:color="auto"/>
            <w:left w:val="none" w:sz="0" w:space="0" w:color="auto"/>
            <w:bottom w:val="none" w:sz="0" w:space="0" w:color="auto"/>
            <w:right w:val="none" w:sz="0" w:space="0" w:color="auto"/>
          </w:divBdr>
        </w:div>
        <w:div w:id="1474250060">
          <w:marLeft w:val="0"/>
          <w:marRight w:val="0"/>
          <w:marTop w:val="0"/>
          <w:marBottom w:val="0"/>
          <w:divBdr>
            <w:top w:val="none" w:sz="0" w:space="0" w:color="auto"/>
            <w:left w:val="none" w:sz="0" w:space="0" w:color="auto"/>
            <w:bottom w:val="none" w:sz="0" w:space="0" w:color="auto"/>
            <w:right w:val="none" w:sz="0" w:space="0" w:color="auto"/>
          </w:divBdr>
        </w:div>
        <w:div w:id="48114725">
          <w:marLeft w:val="0"/>
          <w:marRight w:val="0"/>
          <w:marTop w:val="0"/>
          <w:marBottom w:val="0"/>
          <w:divBdr>
            <w:top w:val="none" w:sz="0" w:space="0" w:color="auto"/>
            <w:left w:val="none" w:sz="0" w:space="0" w:color="auto"/>
            <w:bottom w:val="none" w:sz="0" w:space="0" w:color="auto"/>
            <w:right w:val="none" w:sz="0" w:space="0" w:color="auto"/>
          </w:divBdr>
        </w:div>
      </w:divsChild>
    </w:div>
    <w:div w:id="688259864">
      <w:bodyDiv w:val="1"/>
      <w:marLeft w:val="0"/>
      <w:marRight w:val="0"/>
      <w:marTop w:val="0"/>
      <w:marBottom w:val="0"/>
      <w:divBdr>
        <w:top w:val="none" w:sz="0" w:space="0" w:color="auto"/>
        <w:left w:val="none" w:sz="0" w:space="0" w:color="auto"/>
        <w:bottom w:val="none" w:sz="0" w:space="0" w:color="auto"/>
        <w:right w:val="none" w:sz="0" w:space="0" w:color="auto"/>
      </w:divBdr>
    </w:div>
    <w:div w:id="705719015">
      <w:bodyDiv w:val="1"/>
      <w:marLeft w:val="0"/>
      <w:marRight w:val="0"/>
      <w:marTop w:val="0"/>
      <w:marBottom w:val="0"/>
      <w:divBdr>
        <w:top w:val="none" w:sz="0" w:space="0" w:color="auto"/>
        <w:left w:val="none" w:sz="0" w:space="0" w:color="auto"/>
        <w:bottom w:val="none" w:sz="0" w:space="0" w:color="auto"/>
        <w:right w:val="none" w:sz="0" w:space="0" w:color="auto"/>
      </w:divBdr>
    </w:div>
    <w:div w:id="712736380">
      <w:bodyDiv w:val="1"/>
      <w:marLeft w:val="0"/>
      <w:marRight w:val="0"/>
      <w:marTop w:val="0"/>
      <w:marBottom w:val="0"/>
      <w:divBdr>
        <w:top w:val="none" w:sz="0" w:space="0" w:color="auto"/>
        <w:left w:val="none" w:sz="0" w:space="0" w:color="auto"/>
        <w:bottom w:val="none" w:sz="0" w:space="0" w:color="auto"/>
        <w:right w:val="none" w:sz="0" w:space="0" w:color="auto"/>
      </w:divBdr>
    </w:div>
    <w:div w:id="741173129">
      <w:bodyDiv w:val="1"/>
      <w:marLeft w:val="0"/>
      <w:marRight w:val="0"/>
      <w:marTop w:val="0"/>
      <w:marBottom w:val="0"/>
      <w:divBdr>
        <w:top w:val="none" w:sz="0" w:space="0" w:color="auto"/>
        <w:left w:val="none" w:sz="0" w:space="0" w:color="auto"/>
        <w:bottom w:val="none" w:sz="0" w:space="0" w:color="auto"/>
        <w:right w:val="none" w:sz="0" w:space="0" w:color="auto"/>
      </w:divBdr>
    </w:div>
    <w:div w:id="754059704">
      <w:bodyDiv w:val="1"/>
      <w:marLeft w:val="0"/>
      <w:marRight w:val="0"/>
      <w:marTop w:val="0"/>
      <w:marBottom w:val="0"/>
      <w:divBdr>
        <w:top w:val="none" w:sz="0" w:space="0" w:color="auto"/>
        <w:left w:val="none" w:sz="0" w:space="0" w:color="auto"/>
        <w:bottom w:val="none" w:sz="0" w:space="0" w:color="auto"/>
        <w:right w:val="none" w:sz="0" w:space="0" w:color="auto"/>
      </w:divBdr>
    </w:div>
    <w:div w:id="800348423">
      <w:bodyDiv w:val="1"/>
      <w:marLeft w:val="0"/>
      <w:marRight w:val="0"/>
      <w:marTop w:val="0"/>
      <w:marBottom w:val="0"/>
      <w:divBdr>
        <w:top w:val="none" w:sz="0" w:space="0" w:color="auto"/>
        <w:left w:val="none" w:sz="0" w:space="0" w:color="auto"/>
        <w:bottom w:val="none" w:sz="0" w:space="0" w:color="auto"/>
        <w:right w:val="none" w:sz="0" w:space="0" w:color="auto"/>
      </w:divBdr>
    </w:div>
    <w:div w:id="802432256">
      <w:bodyDiv w:val="1"/>
      <w:marLeft w:val="0"/>
      <w:marRight w:val="0"/>
      <w:marTop w:val="0"/>
      <w:marBottom w:val="0"/>
      <w:divBdr>
        <w:top w:val="none" w:sz="0" w:space="0" w:color="auto"/>
        <w:left w:val="none" w:sz="0" w:space="0" w:color="auto"/>
        <w:bottom w:val="none" w:sz="0" w:space="0" w:color="auto"/>
        <w:right w:val="none" w:sz="0" w:space="0" w:color="auto"/>
      </w:divBdr>
    </w:div>
    <w:div w:id="811672287">
      <w:bodyDiv w:val="1"/>
      <w:marLeft w:val="0"/>
      <w:marRight w:val="0"/>
      <w:marTop w:val="0"/>
      <w:marBottom w:val="0"/>
      <w:divBdr>
        <w:top w:val="none" w:sz="0" w:space="0" w:color="auto"/>
        <w:left w:val="none" w:sz="0" w:space="0" w:color="auto"/>
        <w:bottom w:val="none" w:sz="0" w:space="0" w:color="auto"/>
        <w:right w:val="none" w:sz="0" w:space="0" w:color="auto"/>
      </w:divBdr>
    </w:div>
    <w:div w:id="821897603">
      <w:bodyDiv w:val="1"/>
      <w:marLeft w:val="0"/>
      <w:marRight w:val="0"/>
      <w:marTop w:val="0"/>
      <w:marBottom w:val="0"/>
      <w:divBdr>
        <w:top w:val="none" w:sz="0" w:space="0" w:color="auto"/>
        <w:left w:val="none" w:sz="0" w:space="0" w:color="auto"/>
        <w:bottom w:val="none" w:sz="0" w:space="0" w:color="auto"/>
        <w:right w:val="none" w:sz="0" w:space="0" w:color="auto"/>
      </w:divBdr>
    </w:div>
    <w:div w:id="827860844">
      <w:bodyDiv w:val="1"/>
      <w:marLeft w:val="0"/>
      <w:marRight w:val="0"/>
      <w:marTop w:val="0"/>
      <w:marBottom w:val="0"/>
      <w:divBdr>
        <w:top w:val="none" w:sz="0" w:space="0" w:color="auto"/>
        <w:left w:val="none" w:sz="0" w:space="0" w:color="auto"/>
        <w:bottom w:val="none" w:sz="0" w:space="0" w:color="auto"/>
        <w:right w:val="none" w:sz="0" w:space="0" w:color="auto"/>
      </w:divBdr>
    </w:div>
    <w:div w:id="842012469">
      <w:bodyDiv w:val="1"/>
      <w:marLeft w:val="0"/>
      <w:marRight w:val="0"/>
      <w:marTop w:val="0"/>
      <w:marBottom w:val="0"/>
      <w:divBdr>
        <w:top w:val="none" w:sz="0" w:space="0" w:color="auto"/>
        <w:left w:val="none" w:sz="0" w:space="0" w:color="auto"/>
        <w:bottom w:val="none" w:sz="0" w:space="0" w:color="auto"/>
        <w:right w:val="none" w:sz="0" w:space="0" w:color="auto"/>
      </w:divBdr>
    </w:div>
    <w:div w:id="861672094">
      <w:bodyDiv w:val="1"/>
      <w:marLeft w:val="0"/>
      <w:marRight w:val="0"/>
      <w:marTop w:val="0"/>
      <w:marBottom w:val="0"/>
      <w:divBdr>
        <w:top w:val="none" w:sz="0" w:space="0" w:color="auto"/>
        <w:left w:val="none" w:sz="0" w:space="0" w:color="auto"/>
        <w:bottom w:val="none" w:sz="0" w:space="0" w:color="auto"/>
        <w:right w:val="none" w:sz="0" w:space="0" w:color="auto"/>
      </w:divBdr>
      <w:divsChild>
        <w:div w:id="1278566805">
          <w:marLeft w:val="0"/>
          <w:marRight w:val="0"/>
          <w:marTop w:val="0"/>
          <w:marBottom w:val="0"/>
          <w:divBdr>
            <w:top w:val="none" w:sz="0" w:space="0" w:color="auto"/>
            <w:left w:val="none" w:sz="0" w:space="0" w:color="auto"/>
            <w:bottom w:val="none" w:sz="0" w:space="0" w:color="auto"/>
            <w:right w:val="none" w:sz="0" w:space="0" w:color="auto"/>
          </w:divBdr>
          <w:divsChild>
            <w:div w:id="2025159010">
              <w:marLeft w:val="0"/>
              <w:marRight w:val="0"/>
              <w:marTop w:val="0"/>
              <w:marBottom w:val="0"/>
              <w:divBdr>
                <w:top w:val="none" w:sz="0" w:space="0" w:color="auto"/>
                <w:left w:val="none" w:sz="0" w:space="0" w:color="auto"/>
                <w:bottom w:val="none" w:sz="0" w:space="0" w:color="auto"/>
                <w:right w:val="none" w:sz="0" w:space="0" w:color="auto"/>
              </w:divBdr>
              <w:divsChild>
                <w:div w:id="208147127">
                  <w:marLeft w:val="0"/>
                  <w:marRight w:val="0"/>
                  <w:marTop w:val="0"/>
                  <w:marBottom w:val="0"/>
                  <w:divBdr>
                    <w:top w:val="none" w:sz="0" w:space="0" w:color="auto"/>
                    <w:left w:val="none" w:sz="0" w:space="0" w:color="auto"/>
                    <w:bottom w:val="none" w:sz="0" w:space="0" w:color="auto"/>
                    <w:right w:val="none" w:sz="0" w:space="0" w:color="auto"/>
                  </w:divBdr>
                  <w:divsChild>
                    <w:div w:id="1661887659">
                      <w:marLeft w:val="0"/>
                      <w:marRight w:val="0"/>
                      <w:marTop w:val="0"/>
                      <w:marBottom w:val="0"/>
                      <w:divBdr>
                        <w:top w:val="none" w:sz="0" w:space="0" w:color="auto"/>
                        <w:left w:val="none" w:sz="0" w:space="0" w:color="auto"/>
                        <w:bottom w:val="none" w:sz="0" w:space="0" w:color="auto"/>
                        <w:right w:val="none" w:sz="0" w:space="0" w:color="auto"/>
                      </w:divBdr>
                      <w:divsChild>
                        <w:div w:id="1117329626">
                          <w:marLeft w:val="0"/>
                          <w:marRight w:val="0"/>
                          <w:marTop w:val="0"/>
                          <w:marBottom w:val="0"/>
                          <w:divBdr>
                            <w:top w:val="none" w:sz="0" w:space="0" w:color="auto"/>
                            <w:left w:val="none" w:sz="0" w:space="0" w:color="auto"/>
                            <w:bottom w:val="none" w:sz="0" w:space="0" w:color="auto"/>
                            <w:right w:val="none" w:sz="0" w:space="0" w:color="auto"/>
                          </w:divBdr>
                          <w:divsChild>
                            <w:div w:id="126819525">
                              <w:marLeft w:val="0"/>
                              <w:marRight w:val="0"/>
                              <w:marTop w:val="0"/>
                              <w:marBottom w:val="0"/>
                              <w:divBdr>
                                <w:top w:val="none" w:sz="0" w:space="0" w:color="auto"/>
                                <w:left w:val="none" w:sz="0" w:space="0" w:color="auto"/>
                                <w:bottom w:val="none" w:sz="0" w:space="0" w:color="auto"/>
                                <w:right w:val="none" w:sz="0" w:space="0" w:color="auto"/>
                              </w:divBdr>
                              <w:divsChild>
                                <w:div w:id="1691949471">
                                  <w:marLeft w:val="0"/>
                                  <w:marRight w:val="0"/>
                                  <w:marTop w:val="0"/>
                                  <w:marBottom w:val="0"/>
                                  <w:divBdr>
                                    <w:top w:val="none" w:sz="0" w:space="0" w:color="auto"/>
                                    <w:left w:val="none" w:sz="0" w:space="0" w:color="auto"/>
                                    <w:bottom w:val="none" w:sz="0" w:space="0" w:color="auto"/>
                                    <w:right w:val="none" w:sz="0" w:space="0" w:color="auto"/>
                                  </w:divBdr>
                                  <w:divsChild>
                                    <w:div w:id="15930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058524">
      <w:bodyDiv w:val="1"/>
      <w:marLeft w:val="0"/>
      <w:marRight w:val="0"/>
      <w:marTop w:val="0"/>
      <w:marBottom w:val="0"/>
      <w:divBdr>
        <w:top w:val="none" w:sz="0" w:space="0" w:color="auto"/>
        <w:left w:val="none" w:sz="0" w:space="0" w:color="auto"/>
        <w:bottom w:val="none" w:sz="0" w:space="0" w:color="auto"/>
        <w:right w:val="none" w:sz="0" w:space="0" w:color="auto"/>
      </w:divBdr>
    </w:div>
    <w:div w:id="873689536">
      <w:bodyDiv w:val="1"/>
      <w:marLeft w:val="0"/>
      <w:marRight w:val="0"/>
      <w:marTop w:val="0"/>
      <w:marBottom w:val="0"/>
      <w:divBdr>
        <w:top w:val="none" w:sz="0" w:space="0" w:color="auto"/>
        <w:left w:val="none" w:sz="0" w:space="0" w:color="auto"/>
        <w:bottom w:val="none" w:sz="0" w:space="0" w:color="auto"/>
        <w:right w:val="none" w:sz="0" w:space="0" w:color="auto"/>
      </w:divBdr>
    </w:div>
    <w:div w:id="876816203">
      <w:bodyDiv w:val="1"/>
      <w:marLeft w:val="0"/>
      <w:marRight w:val="0"/>
      <w:marTop w:val="0"/>
      <w:marBottom w:val="0"/>
      <w:divBdr>
        <w:top w:val="none" w:sz="0" w:space="0" w:color="auto"/>
        <w:left w:val="none" w:sz="0" w:space="0" w:color="auto"/>
        <w:bottom w:val="none" w:sz="0" w:space="0" w:color="auto"/>
        <w:right w:val="none" w:sz="0" w:space="0" w:color="auto"/>
      </w:divBdr>
      <w:divsChild>
        <w:div w:id="1038554522">
          <w:marLeft w:val="0"/>
          <w:marRight w:val="0"/>
          <w:marTop w:val="0"/>
          <w:marBottom w:val="0"/>
          <w:divBdr>
            <w:top w:val="none" w:sz="0" w:space="0" w:color="auto"/>
            <w:left w:val="none" w:sz="0" w:space="0" w:color="auto"/>
            <w:bottom w:val="none" w:sz="0" w:space="0" w:color="auto"/>
            <w:right w:val="none" w:sz="0" w:space="0" w:color="auto"/>
          </w:divBdr>
          <w:divsChild>
            <w:div w:id="179777010">
              <w:marLeft w:val="0"/>
              <w:marRight w:val="0"/>
              <w:marTop w:val="0"/>
              <w:marBottom w:val="0"/>
              <w:divBdr>
                <w:top w:val="none" w:sz="0" w:space="0" w:color="auto"/>
                <w:left w:val="none" w:sz="0" w:space="0" w:color="auto"/>
                <w:bottom w:val="none" w:sz="0" w:space="0" w:color="auto"/>
                <w:right w:val="none" w:sz="0" w:space="0" w:color="auto"/>
              </w:divBdr>
              <w:divsChild>
                <w:div w:id="1406340591">
                  <w:marLeft w:val="0"/>
                  <w:marRight w:val="0"/>
                  <w:marTop w:val="0"/>
                  <w:marBottom w:val="0"/>
                  <w:divBdr>
                    <w:top w:val="none" w:sz="0" w:space="0" w:color="auto"/>
                    <w:left w:val="none" w:sz="0" w:space="0" w:color="auto"/>
                    <w:bottom w:val="none" w:sz="0" w:space="0" w:color="auto"/>
                    <w:right w:val="none" w:sz="0" w:space="0" w:color="auto"/>
                  </w:divBdr>
                  <w:divsChild>
                    <w:div w:id="1737435294">
                      <w:marLeft w:val="-225"/>
                      <w:marRight w:val="-225"/>
                      <w:marTop w:val="0"/>
                      <w:marBottom w:val="0"/>
                      <w:divBdr>
                        <w:top w:val="none" w:sz="0" w:space="0" w:color="auto"/>
                        <w:left w:val="none" w:sz="0" w:space="0" w:color="auto"/>
                        <w:bottom w:val="none" w:sz="0" w:space="0" w:color="auto"/>
                        <w:right w:val="none" w:sz="0" w:space="0" w:color="auto"/>
                      </w:divBdr>
                      <w:divsChild>
                        <w:div w:id="5608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15682">
      <w:bodyDiv w:val="1"/>
      <w:marLeft w:val="0"/>
      <w:marRight w:val="0"/>
      <w:marTop w:val="0"/>
      <w:marBottom w:val="0"/>
      <w:divBdr>
        <w:top w:val="none" w:sz="0" w:space="0" w:color="auto"/>
        <w:left w:val="none" w:sz="0" w:space="0" w:color="auto"/>
        <w:bottom w:val="none" w:sz="0" w:space="0" w:color="auto"/>
        <w:right w:val="none" w:sz="0" w:space="0" w:color="auto"/>
      </w:divBdr>
    </w:div>
    <w:div w:id="938876562">
      <w:bodyDiv w:val="1"/>
      <w:marLeft w:val="0"/>
      <w:marRight w:val="0"/>
      <w:marTop w:val="0"/>
      <w:marBottom w:val="0"/>
      <w:divBdr>
        <w:top w:val="none" w:sz="0" w:space="0" w:color="auto"/>
        <w:left w:val="none" w:sz="0" w:space="0" w:color="auto"/>
        <w:bottom w:val="none" w:sz="0" w:space="0" w:color="auto"/>
        <w:right w:val="none" w:sz="0" w:space="0" w:color="auto"/>
      </w:divBdr>
      <w:divsChild>
        <w:div w:id="705064095">
          <w:marLeft w:val="0"/>
          <w:marRight w:val="0"/>
          <w:marTop w:val="0"/>
          <w:marBottom w:val="0"/>
          <w:divBdr>
            <w:top w:val="none" w:sz="0" w:space="0" w:color="auto"/>
            <w:left w:val="none" w:sz="0" w:space="0" w:color="auto"/>
            <w:bottom w:val="none" w:sz="0" w:space="0" w:color="auto"/>
            <w:right w:val="none" w:sz="0" w:space="0" w:color="auto"/>
          </w:divBdr>
        </w:div>
      </w:divsChild>
    </w:div>
    <w:div w:id="963540260">
      <w:bodyDiv w:val="1"/>
      <w:marLeft w:val="0"/>
      <w:marRight w:val="0"/>
      <w:marTop w:val="0"/>
      <w:marBottom w:val="0"/>
      <w:divBdr>
        <w:top w:val="none" w:sz="0" w:space="0" w:color="auto"/>
        <w:left w:val="none" w:sz="0" w:space="0" w:color="auto"/>
        <w:bottom w:val="none" w:sz="0" w:space="0" w:color="auto"/>
        <w:right w:val="none" w:sz="0" w:space="0" w:color="auto"/>
      </w:divBdr>
    </w:div>
    <w:div w:id="976180892">
      <w:bodyDiv w:val="1"/>
      <w:marLeft w:val="0"/>
      <w:marRight w:val="0"/>
      <w:marTop w:val="0"/>
      <w:marBottom w:val="0"/>
      <w:divBdr>
        <w:top w:val="none" w:sz="0" w:space="0" w:color="auto"/>
        <w:left w:val="none" w:sz="0" w:space="0" w:color="auto"/>
        <w:bottom w:val="none" w:sz="0" w:space="0" w:color="auto"/>
        <w:right w:val="none" w:sz="0" w:space="0" w:color="auto"/>
      </w:divBdr>
      <w:divsChild>
        <w:div w:id="449740240">
          <w:marLeft w:val="0"/>
          <w:marRight w:val="0"/>
          <w:marTop w:val="0"/>
          <w:marBottom w:val="0"/>
          <w:divBdr>
            <w:top w:val="none" w:sz="0" w:space="0" w:color="auto"/>
            <w:left w:val="none" w:sz="0" w:space="0" w:color="auto"/>
            <w:bottom w:val="none" w:sz="0" w:space="0" w:color="auto"/>
            <w:right w:val="none" w:sz="0" w:space="0" w:color="auto"/>
          </w:divBdr>
          <w:divsChild>
            <w:div w:id="182134424">
              <w:marLeft w:val="0"/>
              <w:marRight w:val="0"/>
              <w:marTop w:val="0"/>
              <w:marBottom w:val="0"/>
              <w:divBdr>
                <w:top w:val="none" w:sz="0" w:space="0" w:color="auto"/>
                <w:left w:val="none" w:sz="0" w:space="0" w:color="auto"/>
                <w:bottom w:val="none" w:sz="0" w:space="0" w:color="auto"/>
                <w:right w:val="none" w:sz="0" w:space="0" w:color="auto"/>
              </w:divBdr>
              <w:divsChild>
                <w:div w:id="17018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1621">
          <w:marLeft w:val="0"/>
          <w:marRight w:val="0"/>
          <w:marTop w:val="0"/>
          <w:marBottom w:val="0"/>
          <w:divBdr>
            <w:top w:val="none" w:sz="0" w:space="0" w:color="auto"/>
            <w:left w:val="none" w:sz="0" w:space="0" w:color="auto"/>
            <w:bottom w:val="none" w:sz="0" w:space="0" w:color="auto"/>
            <w:right w:val="none" w:sz="0" w:space="0" w:color="auto"/>
          </w:divBdr>
          <w:divsChild>
            <w:div w:id="1277717680">
              <w:marLeft w:val="0"/>
              <w:marRight w:val="0"/>
              <w:marTop w:val="0"/>
              <w:marBottom w:val="0"/>
              <w:divBdr>
                <w:top w:val="none" w:sz="0" w:space="0" w:color="auto"/>
                <w:left w:val="none" w:sz="0" w:space="0" w:color="auto"/>
                <w:bottom w:val="none" w:sz="0" w:space="0" w:color="auto"/>
                <w:right w:val="none" w:sz="0" w:space="0" w:color="auto"/>
              </w:divBdr>
              <w:divsChild>
                <w:div w:id="675617429">
                  <w:marLeft w:val="0"/>
                  <w:marRight w:val="0"/>
                  <w:marTop w:val="0"/>
                  <w:marBottom w:val="0"/>
                  <w:divBdr>
                    <w:top w:val="none" w:sz="0" w:space="0" w:color="auto"/>
                    <w:left w:val="none" w:sz="0" w:space="0" w:color="auto"/>
                    <w:bottom w:val="none" w:sz="0" w:space="0" w:color="auto"/>
                    <w:right w:val="none" w:sz="0" w:space="0" w:color="auto"/>
                  </w:divBdr>
                  <w:divsChild>
                    <w:div w:id="18676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8475">
      <w:bodyDiv w:val="1"/>
      <w:marLeft w:val="0"/>
      <w:marRight w:val="0"/>
      <w:marTop w:val="0"/>
      <w:marBottom w:val="0"/>
      <w:divBdr>
        <w:top w:val="none" w:sz="0" w:space="0" w:color="auto"/>
        <w:left w:val="none" w:sz="0" w:space="0" w:color="auto"/>
        <w:bottom w:val="none" w:sz="0" w:space="0" w:color="auto"/>
        <w:right w:val="none" w:sz="0" w:space="0" w:color="auto"/>
      </w:divBdr>
    </w:div>
    <w:div w:id="988289122">
      <w:bodyDiv w:val="1"/>
      <w:marLeft w:val="0"/>
      <w:marRight w:val="0"/>
      <w:marTop w:val="0"/>
      <w:marBottom w:val="0"/>
      <w:divBdr>
        <w:top w:val="none" w:sz="0" w:space="0" w:color="auto"/>
        <w:left w:val="none" w:sz="0" w:space="0" w:color="auto"/>
        <w:bottom w:val="none" w:sz="0" w:space="0" w:color="auto"/>
        <w:right w:val="none" w:sz="0" w:space="0" w:color="auto"/>
      </w:divBdr>
    </w:div>
    <w:div w:id="1001346521">
      <w:bodyDiv w:val="1"/>
      <w:marLeft w:val="0"/>
      <w:marRight w:val="0"/>
      <w:marTop w:val="0"/>
      <w:marBottom w:val="0"/>
      <w:divBdr>
        <w:top w:val="none" w:sz="0" w:space="0" w:color="auto"/>
        <w:left w:val="none" w:sz="0" w:space="0" w:color="auto"/>
        <w:bottom w:val="none" w:sz="0" w:space="0" w:color="auto"/>
        <w:right w:val="none" w:sz="0" w:space="0" w:color="auto"/>
      </w:divBdr>
    </w:div>
    <w:div w:id="1064987443">
      <w:bodyDiv w:val="1"/>
      <w:marLeft w:val="0"/>
      <w:marRight w:val="0"/>
      <w:marTop w:val="0"/>
      <w:marBottom w:val="0"/>
      <w:divBdr>
        <w:top w:val="none" w:sz="0" w:space="0" w:color="auto"/>
        <w:left w:val="none" w:sz="0" w:space="0" w:color="auto"/>
        <w:bottom w:val="none" w:sz="0" w:space="0" w:color="auto"/>
        <w:right w:val="none" w:sz="0" w:space="0" w:color="auto"/>
      </w:divBdr>
    </w:div>
    <w:div w:id="1070076970">
      <w:bodyDiv w:val="1"/>
      <w:marLeft w:val="0"/>
      <w:marRight w:val="0"/>
      <w:marTop w:val="0"/>
      <w:marBottom w:val="0"/>
      <w:divBdr>
        <w:top w:val="none" w:sz="0" w:space="0" w:color="auto"/>
        <w:left w:val="none" w:sz="0" w:space="0" w:color="auto"/>
        <w:bottom w:val="none" w:sz="0" w:space="0" w:color="auto"/>
        <w:right w:val="none" w:sz="0" w:space="0" w:color="auto"/>
      </w:divBdr>
    </w:div>
    <w:div w:id="1081678348">
      <w:bodyDiv w:val="1"/>
      <w:marLeft w:val="0"/>
      <w:marRight w:val="0"/>
      <w:marTop w:val="0"/>
      <w:marBottom w:val="0"/>
      <w:divBdr>
        <w:top w:val="none" w:sz="0" w:space="0" w:color="auto"/>
        <w:left w:val="none" w:sz="0" w:space="0" w:color="auto"/>
        <w:bottom w:val="none" w:sz="0" w:space="0" w:color="auto"/>
        <w:right w:val="none" w:sz="0" w:space="0" w:color="auto"/>
      </w:divBdr>
    </w:div>
    <w:div w:id="1101417653">
      <w:bodyDiv w:val="1"/>
      <w:marLeft w:val="0"/>
      <w:marRight w:val="0"/>
      <w:marTop w:val="0"/>
      <w:marBottom w:val="0"/>
      <w:divBdr>
        <w:top w:val="none" w:sz="0" w:space="0" w:color="auto"/>
        <w:left w:val="none" w:sz="0" w:space="0" w:color="auto"/>
        <w:bottom w:val="none" w:sz="0" w:space="0" w:color="auto"/>
        <w:right w:val="none" w:sz="0" w:space="0" w:color="auto"/>
      </w:divBdr>
    </w:div>
    <w:div w:id="1106462616">
      <w:bodyDiv w:val="1"/>
      <w:marLeft w:val="0"/>
      <w:marRight w:val="0"/>
      <w:marTop w:val="0"/>
      <w:marBottom w:val="0"/>
      <w:divBdr>
        <w:top w:val="none" w:sz="0" w:space="0" w:color="auto"/>
        <w:left w:val="none" w:sz="0" w:space="0" w:color="auto"/>
        <w:bottom w:val="none" w:sz="0" w:space="0" w:color="auto"/>
        <w:right w:val="none" w:sz="0" w:space="0" w:color="auto"/>
      </w:divBdr>
    </w:div>
    <w:div w:id="1112360000">
      <w:bodyDiv w:val="1"/>
      <w:marLeft w:val="0"/>
      <w:marRight w:val="0"/>
      <w:marTop w:val="0"/>
      <w:marBottom w:val="0"/>
      <w:divBdr>
        <w:top w:val="none" w:sz="0" w:space="0" w:color="auto"/>
        <w:left w:val="none" w:sz="0" w:space="0" w:color="auto"/>
        <w:bottom w:val="none" w:sz="0" w:space="0" w:color="auto"/>
        <w:right w:val="none" w:sz="0" w:space="0" w:color="auto"/>
      </w:divBdr>
    </w:div>
    <w:div w:id="1114667286">
      <w:bodyDiv w:val="1"/>
      <w:marLeft w:val="0"/>
      <w:marRight w:val="0"/>
      <w:marTop w:val="0"/>
      <w:marBottom w:val="0"/>
      <w:divBdr>
        <w:top w:val="none" w:sz="0" w:space="0" w:color="auto"/>
        <w:left w:val="none" w:sz="0" w:space="0" w:color="auto"/>
        <w:bottom w:val="none" w:sz="0" w:space="0" w:color="auto"/>
        <w:right w:val="none" w:sz="0" w:space="0" w:color="auto"/>
      </w:divBdr>
    </w:div>
    <w:div w:id="1130436364">
      <w:bodyDiv w:val="1"/>
      <w:marLeft w:val="0"/>
      <w:marRight w:val="0"/>
      <w:marTop w:val="0"/>
      <w:marBottom w:val="0"/>
      <w:divBdr>
        <w:top w:val="none" w:sz="0" w:space="0" w:color="auto"/>
        <w:left w:val="none" w:sz="0" w:space="0" w:color="auto"/>
        <w:bottom w:val="none" w:sz="0" w:space="0" w:color="auto"/>
        <w:right w:val="none" w:sz="0" w:space="0" w:color="auto"/>
      </w:divBdr>
    </w:div>
    <w:div w:id="1140852397">
      <w:bodyDiv w:val="1"/>
      <w:marLeft w:val="0"/>
      <w:marRight w:val="0"/>
      <w:marTop w:val="0"/>
      <w:marBottom w:val="0"/>
      <w:divBdr>
        <w:top w:val="none" w:sz="0" w:space="0" w:color="auto"/>
        <w:left w:val="none" w:sz="0" w:space="0" w:color="auto"/>
        <w:bottom w:val="none" w:sz="0" w:space="0" w:color="auto"/>
        <w:right w:val="none" w:sz="0" w:space="0" w:color="auto"/>
      </w:divBdr>
    </w:div>
    <w:div w:id="1161854519">
      <w:bodyDiv w:val="1"/>
      <w:marLeft w:val="0"/>
      <w:marRight w:val="0"/>
      <w:marTop w:val="0"/>
      <w:marBottom w:val="0"/>
      <w:divBdr>
        <w:top w:val="none" w:sz="0" w:space="0" w:color="auto"/>
        <w:left w:val="none" w:sz="0" w:space="0" w:color="auto"/>
        <w:bottom w:val="none" w:sz="0" w:space="0" w:color="auto"/>
        <w:right w:val="none" w:sz="0" w:space="0" w:color="auto"/>
      </w:divBdr>
    </w:div>
    <w:div w:id="1193151887">
      <w:bodyDiv w:val="1"/>
      <w:marLeft w:val="0"/>
      <w:marRight w:val="0"/>
      <w:marTop w:val="0"/>
      <w:marBottom w:val="0"/>
      <w:divBdr>
        <w:top w:val="none" w:sz="0" w:space="0" w:color="auto"/>
        <w:left w:val="none" w:sz="0" w:space="0" w:color="auto"/>
        <w:bottom w:val="none" w:sz="0" w:space="0" w:color="auto"/>
        <w:right w:val="none" w:sz="0" w:space="0" w:color="auto"/>
      </w:divBdr>
    </w:div>
    <w:div w:id="1198549621">
      <w:bodyDiv w:val="1"/>
      <w:marLeft w:val="0"/>
      <w:marRight w:val="0"/>
      <w:marTop w:val="0"/>
      <w:marBottom w:val="0"/>
      <w:divBdr>
        <w:top w:val="none" w:sz="0" w:space="0" w:color="auto"/>
        <w:left w:val="none" w:sz="0" w:space="0" w:color="auto"/>
        <w:bottom w:val="none" w:sz="0" w:space="0" w:color="auto"/>
        <w:right w:val="none" w:sz="0" w:space="0" w:color="auto"/>
      </w:divBdr>
    </w:div>
    <w:div w:id="1236282535">
      <w:bodyDiv w:val="1"/>
      <w:marLeft w:val="0"/>
      <w:marRight w:val="0"/>
      <w:marTop w:val="0"/>
      <w:marBottom w:val="0"/>
      <w:divBdr>
        <w:top w:val="none" w:sz="0" w:space="0" w:color="auto"/>
        <w:left w:val="none" w:sz="0" w:space="0" w:color="auto"/>
        <w:bottom w:val="none" w:sz="0" w:space="0" w:color="auto"/>
        <w:right w:val="none" w:sz="0" w:space="0" w:color="auto"/>
      </w:divBdr>
    </w:div>
    <w:div w:id="1238174469">
      <w:bodyDiv w:val="1"/>
      <w:marLeft w:val="0"/>
      <w:marRight w:val="0"/>
      <w:marTop w:val="0"/>
      <w:marBottom w:val="0"/>
      <w:divBdr>
        <w:top w:val="none" w:sz="0" w:space="0" w:color="auto"/>
        <w:left w:val="none" w:sz="0" w:space="0" w:color="auto"/>
        <w:bottom w:val="none" w:sz="0" w:space="0" w:color="auto"/>
        <w:right w:val="none" w:sz="0" w:space="0" w:color="auto"/>
      </w:divBdr>
    </w:div>
    <w:div w:id="1258178817">
      <w:bodyDiv w:val="1"/>
      <w:marLeft w:val="0"/>
      <w:marRight w:val="0"/>
      <w:marTop w:val="0"/>
      <w:marBottom w:val="0"/>
      <w:divBdr>
        <w:top w:val="none" w:sz="0" w:space="0" w:color="auto"/>
        <w:left w:val="none" w:sz="0" w:space="0" w:color="auto"/>
        <w:bottom w:val="none" w:sz="0" w:space="0" w:color="auto"/>
        <w:right w:val="none" w:sz="0" w:space="0" w:color="auto"/>
      </w:divBdr>
    </w:div>
    <w:div w:id="1264529211">
      <w:bodyDiv w:val="1"/>
      <w:marLeft w:val="0"/>
      <w:marRight w:val="0"/>
      <w:marTop w:val="0"/>
      <w:marBottom w:val="0"/>
      <w:divBdr>
        <w:top w:val="none" w:sz="0" w:space="0" w:color="auto"/>
        <w:left w:val="none" w:sz="0" w:space="0" w:color="auto"/>
        <w:bottom w:val="none" w:sz="0" w:space="0" w:color="auto"/>
        <w:right w:val="none" w:sz="0" w:space="0" w:color="auto"/>
      </w:divBdr>
    </w:div>
    <w:div w:id="1308511159">
      <w:bodyDiv w:val="1"/>
      <w:marLeft w:val="0"/>
      <w:marRight w:val="0"/>
      <w:marTop w:val="0"/>
      <w:marBottom w:val="0"/>
      <w:divBdr>
        <w:top w:val="none" w:sz="0" w:space="0" w:color="auto"/>
        <w:left w:val="none" w:sz="0" w:space="0" w:color="auto"/>
        <w:bottom w:val="none" w:sz="0" w:space="0" w:color="auto"/>
        <w:right w:val="none" w:sz="0" w:space="0" w:color="auto"/>
      </w:divBdr>
    </w:div>
    <w:div w:id="1320885338">
      <w:bodyDiv w:val="1"/>
      <w:marLeft w:val="0"/>
      <w:marRight w:val="0"/>
      <w:marTop w:val="0"/>
      <w:marBottom w:val="0"/>
      <w:divBdr>
        <w:top w:val="none" w:sz="0" w:space="0" w:color="auto"/>
        <w:left w:val="none" w:sz="0" w:space="0" w:color="auto"/>
        <w:bottom w:val="none" w:sz="0" w:space="0" w:color="auto"/>
        <w:right w:val="none" w:sz="0" w:space="0" w:color="auto"/>
      </w:divBdr>
    </w:div>
    <w:div w:id="1321039692">
      <w:bodyDiv w:val="1"/>
      <w:marLeft w:val="0"/>
      <w:marRight w:val="0"/>
      <w:marTop w:val="0"/>
      <w:marBottom w:val="0"/>
      <w:divBdr>
        <w:top w:val="none" w:sz="0" w:space="0" w:color="auto"/>
        <w:left w:val="none" w:sz="0" w:space="0" w:color="auto"/>
        <w:bottom w:val="none" w:sz="0" w:space="0" w:color="auto"/>
        <w:right w:val="none" w:sz="0" w:space="0" w:color="auto"/>
      </w:divBdr>
      <w:divsChild>
        <w:div w:id="1940094807">
          <w:marLeft w:val="0"/>
          <w:marRight w:val="0"/>
          <w:marTop w:val="0"/>
          <w:marBottom w:val="0"/>
          <w:divBdr>
            <w:top w:val="none" w:sz="0" w:space="0" w:color="auto"/>
            <w:left w:val="none" w:sz="0" w:space="0" w:color="auto"/>
            <w:bottom w:val="none" w:sz="0" w:space="0" w:color="auto"/>
            <w:right w:val="none" w:sz="0" w:space="0" w:color="auto"/>
          </w:divBdr>
        </w:div>
      </w:divsChild>
    </w:div>
    <w:div w:id="1322350893">
      <w:bodyDiv w:val="1"/>
      <w:marLeft w:val="0"/>
      <w:marRight w:val="0"/>
      <w:marTop w:val="0"/>
      <w:marBottom w:val="0"/>
      <w:divBdr>
        <w:top w:val="none" w:sz="0" w:space="0" w:color="auto"/>
        <w:left w:val="none" w:sz="0" w:space="0" w:color="auto"/>
        <w:bottom w:val="none" w:sz="0" w:space="0" w:color="auto"/>
        <w:right w:val="none" w:sz="0" w:space="0" w:color="auto"/>
      </w:divBdr>
    </w:div>
    <w:div w:id="1327398500">
      <w:bodyDiv w:val="1"/>
      <w:marLeft w:val="0"/>
      <w:marRight w:val="0"/>
      <w:marTop w:val="0"/>
      <w:marBottom w:val="0"/>
      <w:divBdr>
        <w:top w:val="none" w:sz="0" w:space="0" w:color="auto"/>
        <w:left w:val="none" w:sz="0" w:space="0" w:color="auto"/>
        <w:bottom w:val="none" w:sz="0" w:space="0" w:color="auto"/>
        <w:right w:val="none" w:sz="0" w:space="0" w:color="auto"/>
      </w:divBdr>
    </w:div>
    <w:div w:id="1328289871">
      <w:bodyDiv w:val="1"/>
      <w:marLeft w:val="0"/>
      <w:marRight w:val="0"/>
      <w:marTop w:val="0"/>
      <w:marBottom w:val="0"/>
      <w:divBdr>
        <w:top w:val="none" w:sz="0" w:space="0" w:color="auto"/>
        <w:left w:val="none" w:sz="0" w:space="0" w:color="auto"/>
        <w:bottom w:val="none" w:sz="0" w:space="0" w:color="auto"/>
        <w:right w:val="none" w:sz="0" w:space="0" w:color="auto"/>
      </w:divBdr>
    </w:div>
    <w:div w:id="1333338715">
      <w:bodyDiv w:val="1"/>
      <w:marLeft w:val="0"/>
      <w:marRight w:val="0"/>
      <w:marTop w:val="0"/>
      <w:marBottom w:val="0"/>
      <w:divBdr>
        <w:top w:val="none" w:sz="0" w:space="0" w:color="auto"/>
        <w:left w:val="none" w:sz="0" w:space="0" w:color="auto"/>
        <w:bottom w:val="none" w:sz="0" w:space="0" w:color="auto"/>
        <w:right w:val="none" w:sz="0" w:space="0" w:color="auto"/>
      </w:divBdr>
    </w:div>
    <w:div w:id="1352608139">
      <w:bodyDiv w:val="1"/>
      <w:marLeft w:val="0"/>
      <w:marRight w:val="0"/>
      <w:marTop w:val="0"/>
      <w:marBottom w:val="0"/>
      <w:divBdr>
        <w:top w:val="none" w:sz="0" w:space="0" w:color="auto"/>
        <w:left w:val="none" w:sz="0" w:space="0" w:color="auto"/>
        <w:bottom w:val="none" w:sz="0" w:space="0" w:color="auto"/>
        <w:right w:val="none" w:sz="0" w:space="0" w:color="auto"/>
      </w:divBdr>
    </w:div>
    <w:div w:id="1393885493">
      <w:bodyDiv w:val="1"/>
      <w:marLeft w:val="0"/>
      <w:marRight w:val="0"/>
      <w:marTop w:val="0"/>
      <w:marBottom w:val="0"/>
      <w:divBdr>
        <w:top w:val="none" w:sz="0" w:space="0" w:color="auto"/>
        <w:left w:val="none" w:sz="0" w:space="0" w:color="auto"/>
        <w:bottom w:val="none" w:sz="0" w:space="0" w:color="auto"/>
        <w:right w:val="none" w:sz="0" w:space="0" w:color="auto"/>
      </w:divBdr>
    </w:div>
    <w:div w:id="1458336459">
      <w:bodyDiv w:val="1"/>
      <w:marLeft w:val="0"/>
      <w:marRight w:val="0"/>
      <w:marTop w:val="0"/>
      <w:marBottom w:val="0"/>
      <w:divBdr>
        <w:top w:val="none" w:sz="0" w:space="0" w:color="auto"/>
        <w:left w:val="none" w:sz="0" w:space="0" w:color="auto"/>
        <w:bottom w:val="none" w:sz="0" w:space="0" w:color="auto"/>
        <w:right w:val="none" w:sz="0" w:space="0" w:color="auto"/>
      </w:divBdr>
    </w:div>
    <w:div w:id="1466851629">
      <w:bodyDiv w:val="1"/>
      <w:marLeft w:val="0"/>
      <w:marRight w:val="0"/>
      <w:marTop w:val="0"/>
      <w:marBottom w:val="0"/>
      <w:divBdr>
        <w:top w:val="none" w:sz="0" w:space="0" w:color="auto"/>
        <w:left w:val="none" w:sz="0" w:space="0" w:color="auto"/>
        <w:bottom w:val="none" w:sz="0" w:space="0" w:color="auto"/>
        <w:right w:val="none" w:sz="0" w:space="0" w:color="auto"/>
      </w:divBdr>
    </w:div>
    <w:div w:id="146866859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886720886">
          <w:marLeft w:val="0"/>
          <w:marRight w:val="0"/>
          <w:marTop w:val="0"/>
          <w:marBottom w:val="0"/>
          <w:divBdr>
            <w:top w:val="none" w:sz="0" w:space="0" w:color="auto"/>
            <w:left w:val="none" w:sz="0" w:space="0" w:color="auto"/>
            <w:bottom w:val="none" w:sz="0" w:space="0" w:color="auto"/>
            <w:right w:val="none" w:sz="0" w:space="0" w:color="auto"/>
          </w:divBdr>
          <w:divsChild>
            <w:div w:id="981613050">
              <w:marLeft w:val="0"/>
              <w:marRight w:val="0"/>
              <w:marTop w:val="0"/>
              <w:marBottom w:val="0"/>
              <w:divBdr>
                <w:top w:val="none" w:sz="0" w:space="0" w:color="auto"/>
                <w:left w:val="none" w:sz="0" w:space="0" w:color="auto"/>
                <w:bottom w:val="none" w:sz="0" w:space="0" w:color="auto"/>
                <w:right w:val="none" w:sz="0" w:space="0" w:color="auto"/>
              </w:divBdr>
              <w:divsChild>
                <w:div w:id="465780782">
                  <w:marLeft w:val="0"/>
                  <w:marRight w:val="0"/>
                  <w:marTop w:val="0"/>
                  <w:marBottom w:val="0"/>
                  <w:divBdr>
                    <w:top w:val="none" w:sz="0" w:space="0" w:color="auto"/>
                    <w:left w:val="none" w:sz="0" w:space="0" w:color="auto"/>
                    <w:bottom w:val="none" w:sz="0" w:space="0" w:color="auto"/>
                    <w:right w:val="none" w:sz="0" w:space="0" w:color="auto"/>
                  </w:divBdr>
                  <w:divsChild>
                    <w:div w:id="1062027379">
                      <w:marLeft w:val="-225"/>
                      <w:marRight w:val="-225"/>
                      <w:marTop w:val="0"/>
                      <w:marBottom w:val="0"/>
                      <w:divBdr>
                        <w:top w:val="none" w:sz="0" w:space="0" w:color="auto"/>
                        <w:left w:val="none" w:sz="0" w:space="0" w:color="auto"/>
                        <w:bottom w:val="none" w:sz="0" w:space="0" w:color="auto"/>
                        <w:right w:val="none" w:sz="0" w:space="0" w:color="auto"/>
                      </w:divBdr>
                      <w:divsChild>
                        <w:div w:id="1450778397">
                          <w:marLeft w:val="0"/>
                          <w:marRight w:val="0"/>
                          <w:marTop w:val="0"/>
                          <w:marBottom w:val="0"/>
                          <w:divBdr>
                            <w:top w:val="none" w:sz="0" w:space="0" w:color="auto"/>
                            <w:left w:val="none" w:sz="0" w:space="0" w:color="auto"/>
                            <w:bottom w:val="none" w:sz="0" w:space="0" w:color="auto"/>
                            <w:right w:val="none" w:sz="0" w:space="0" w:color="auto"/>
                          </w:divBdr>
                          <w:divsChild>
                            <w:div w:id="1426537261">
                              <w:marLeft w:val="0"/>
                              <w:marRight w:val="0"/>
                              <w:marTop w:val="0"/>
                              <w:marBottom w:val="0"/>
                              <w:divBdr>
                                <w:top w:val="none" w:sz="0" w:space="0" w:color="auto"/>
                                <w:left w:val="none" w:sz="0" w:space="0" w:color="auto"/>
                                <w:bottom w:val="none" w:sz="0" w:space="0" w:color="auto"/>
                                <w:right w:val="none" w:sz="0" w:space="0" w:color="auto"/>
                              </w:divBdr>
                              <w:divsChild>
                                <w:div w:id="891304629">
                                  <w:marLeft w:val="0"/>
                                  <w:marRight w:val="0"/>
                                  <w:marTop w:val="0"/>
                                  <w:marBottom w:val="0"/>
                                  <w:divBdr>
                                    <w:top w:val="none" w:sz="0" w:space="0" w:color="auto"/>
                                    <w:left w:val="none" w:sz="0" w:space="0" w:color="auto"/>
                                    <w:bottom w:val="none" w:sz="0" w:space="0" w:color="auto"/>
                                    <w:right w:val="none" w:sz="0" w:space="0" w:color="auto"/>
                                  </w:divBdr>
                                  <w:divsChild>
                                    <w:div w:id="520244030">
                                      <w:marLeft w:val="0"/>
                                      <w:marRight w:val="0"/>
                                      <w:marTop w:val="0"/>
                                      <w:marBottom w:val="0"/>
                                      <w:divBdr>
                                        <w:top w:val="none" w:sz="0" w:space="0" w:color="auto"/>
                                        <w:left w:val="none" w:sz="0" w:space="0" w:color="auto"/>
                                        <w:bottom w:val="none" w:sz="0" w:space="0" w:color="auto"/>
                                        <w:right w:val="none" w:sz="0" w:space="0" w:color="auto"/>
                                      </w:divBdr>
                                      <w:divsChild>
                                        <w:div w:id="1445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778948">
      <w:bodyDiv w:val="1"/>
      <w:marLeft w:val="0"/>
      <w:marRight w:val="0"/>
      <w:marTop w:val="0"/>
      <w:marBottom w:val="0"/>
      <w:divBdr>
        <w:top w:val="none" w:sz="0" w:space="0" w:color="auto"/>
        <w:left w:val="none" w:sz="0" w:space="0" w:color="auto"/>
        <w:bottom w:val="none" w:sz="0" w:space="0" w:color="auto"/>
        <w:right w:val="none" w:sz="0" w:space="0" w:color="auto"/>
      </w:divBdr>
    </w:div>
    <w:div w:id="1470514666">
      <w:bodyDiv w:val="1"/>
      <w:marLeft w:val="0"/>
      <w:marRight w:val="0"/>
      <w:marTop w:val="0"/>
      <w:marBottom w:val="0"/>
      <w:divBdr>
        <w:top w:val="none" w:sz="0" w:space="0" w:color="auto"/>
        <w:left w:val="none" w:sz="0" w:space="0" w:color="auto"/>
        <w:bottom w:val="none" w:sz="0" w:space="0" w:color="auto"/>
        <w:right w:val="none" w:sz="0" w:space="0" w:color="auto"/>
      </w:divBdr>
    </w:div>
    <w:div w:id="1479348625">
      <w:bodyDiv w:val="1"/>
      <w:marLeft w:val="0"/>
      <w:marRight w:val="0"/>
      <w:marTop w:val="0"/>
      <w:marBottom w:val="0"/>
      <w:divBdr>
        <w:top w:val="none" w:sz="0" w:space="0" w:color="auto"/>
        <w:left w:val="none" w:sz="0" w:space="0" w:color="auto"/>
        <w:bottom w:val="none" w:sz="0" w:space="0" w:color="auto"/>
        <w:right w:val="none" w:sz="0" w:space="0" w:color="auto"/>
      </w:divBdr>
    </w:div>
    <w:div w:id="1482431420">
      <w:bodyDiv w:val="1"/>
      <w:marLeft w:val="0"/>
      <w:marRight w:val="0"/>
      <w:marTop w:val="0"/>
      <w:marBottom w:val="0"/>
      <w:divBdr>
        <w:top w:val="none" w:sz="0" w:space="0" w:color="auto"/>
        <w:left w:val="none" w:sz="0" w:space="0" w:color="auto"/>
        <w:bottom w:val="none" w:sz="0" w:space="0" w:color="auto"/>
        <w:right w:val="none" w:sz="0" w:space="0" w:color="auto"/>
      </w:divBdr>
    </w:div>
    <w:div w:id="1490437465">
      <w:bodyDiv w:val="1"/>
      <w:marLeft w:val="0"/>
      <w:marRight w:val="0"/>
      <w:marTop w:val="0"/>
      <w:marBottom w:val="0"/>
      <w:divBdr>
        <w:top w:val="none" w:sz="0" w:space="0" w:color="auto"/>
        <w:left w:val="none" w:sz="0" w:space="0" w:color="auto"/>
        <w:bottom w:val="none" w:sz="0" w:space="0" w:color="auto"/>
        <w:right w:val="none" w:sz="0" w:space="0" w:color="auto"/>
      </w:divBdr>
    </w:div>
    <w:div w:id="1518612701">
      <w:bodyDiv w:val="1"/>
      <w:marLeft w:val="0"/>
      <w:marRight w:val="0"/>
      <w:marTop w:val="0"/>
      <w:marBottom w:val="0"/>
      <w:divBdr>
        <w:top w:val="none" w:sz="0" w:space="0" w:color="auto"/>
        <w:left w:val="none" w:sz="0" w:space="0" w:color="auto"/>
        <w:bottom w:val="none" w:sz="0" w:space="0" w:color="auto"/>
        <w:right w:val="none" w:sz="0" w:space="0" w:color="auto"/>
      </w:divBdr>
    </w:div>
    <w:div w:id="1536426701">
      <w:bodyDiv w:val="1"/>
      <w:marLeft w:val="0"/>
      <w:marRight w:val="0"/>
      <w:marTop w:val="0"/>
      <w:marBottom w:val="0"/>
      <w:divBdr>
        <w:top w:val="none" w:sz="0" w:space="0" w:color="auto"/>
        <w:left w:val="none" w:sz="0" w:space="0" w:color="auto"/>
        <w:bottom w:val="none" w:sz="0" w:space="0" w:color="auto"/>
        <w:right w:val="none" w:sz="0" w:space="0" w:color="auto"/>
      </w:divBdr>
    </w:div>
    <w:div w:id="1541279320">
      <w:bodyDiv w:val="1"/>
      <w:marLeft w:val="0"/>
      <w:marRight w:val="0"/>
      <w:marTop w:val="0"/>
      <w:marBottom w:val="0"/>
      <w:divBdr>
        <w:top w:val="none" w:sz="0" w:space="0" w:color="auto"/>
        <w:left w:val="none" w:sz="0" w:space="0" w:color="auto"/>
        <w:bottom w:val="none" w:sz="0" w:space="0" w:color="auto"/>
        <w:right w:val="none" w:sz="0" w:space="0" w:color="auto"/>
      </w:divBdr>
    </w:div>
    <w:div w:id="1544056450">
      <w:bodyDiv w:val="1"/>
      <w:marLeft w:val="0"/>
      <w:marRight w:val="0"/>
      <w:marTop w:val="0"/>
      <w:marBottom w:val="0"/>
      <w:divBdr>
        <w:top w:val="none" w:sz="0" w:space="0" w:color="auto"/>
        <w:left w:val="none" w:sz="0" w:space="0" w:color="auto"/>
        <w:bottom w:val="none" w:sz="0" w:space="0" w:color="auto"/>
        <w:right w:val="none" w:sz="0" w:space="0" w:color="auto"/>
      </w:divBdr>
    </w:div>
    <w:div w:id="1591544124">
      <w:bodyDiv w:val="1"/>
      <w:marLeft w:val="0"/>
      <w:marRight w:val="0"/>
      <w:marTop w:val="0"/>
      <w:marBottom w:val="0"/>
      <w:divBdr>
        <w:top w:val="none" w:sz="0" w:space="0" w:color="auto"/>
        <w:left w:val="none" w:sz="0" w:space="0" w:color="auto"/>
        <w:bottom w:val="none" w:sz="0" w:space="0" w:color="auto"/>
        <w:right w:val="none" w:sz="0" w:space="0" w:color="auto"/>
      </w:divBdr>
    </w:div>
    <w:div w:id="1593128084">
      <w:bodyDiv w:val="1"/>
      <w:marLeft w:val="0"/>
      <w:marRight w:val="0"/>
      <w:marTop w:val="0"/>
      <w:marBottom w:val="0"/>
      <w:divBdr>
        <w:top w:val="none" w:sz="0" w:space="0" w:color="auto"/>
        <w:left w:val="none" w:sz="0" w:space="0" w:color="auto"/>
        <w:bottom w:val="none" w:sz="0" w:space="0" w:color="auto"/>
        <w:right w:val="none" w:sz="0" w:space="0" w:color="auto"/>
      </w:divBdr>
    </w:div>
    <w:div w:id="1634553983">
      <w:bodyDiv w:val="1"/>
      <w:marLeft w:val="0"/>
      <w:marRight w:val="0"/>
      <w:marTop w:val="0"/>
      <w:marBottom w:val="0"/>
      <w:divBdr>
        <w:top w:val="none" w:sz="0" w:space="0" w:color="auto"/>
        <w:left w:val="none" w:sz="0" w:space="0" w:color="auto"/>
        <w:bottom w:val="none" w:sz="0" w:space="0" w:color="auto"/>
        <w:right w:val="none" w:sz="0" w:space="0" w:color="auto"/>
      </w:divBdr>
    </w:div>
    <w:div w:id="1637762982">
      <w:bodyDiv w:val="1"/>
      <w:marLeft w:val="0"/>
      <w:marRight w:val="0"/>
      <w:marTop w:val="0"/>
      <w:marBottom w:val="0"/>
      <w:divBdr>
        <w:top w:val="none" w:sz="0" w:space="0" w:color="auto"/>
        <w:left w:val="none" w:sz="0" w:space="0" w:color="auto"/>
        <w:bottom w:val="none" w:sz="0" w:space="0" w:color="auto"/>
        <w:right w:val="none" w:sz="0" w:space="0" w:color="auto"/>
      </w:divBdr>
    </w:div>
    <w:div w:id="1638946991">
      <w:bodyDiv w:val="1"/>
      <w:marLeft w:val="0"/>
      <w:marRight w:val="0"/>
      <w:marTop w:val="0"/>
      <w:marBottom w:val="0"/>
      <w:divBdr>
        <w:top w:val="none" w:sz="0" w:space="0" w:color="auto"/>
        <w:left w:val="none" w:sz="0" w:space="0" w:color="auto"/>
        <w:bottom w:val="none" w:sz="0" w:space="0" w:color="auto"/>
        <w:right w:val="none" w:sz="0" w:space="0" w:color="auto"/>
      </w:divBdr>
    </w:div>
    <w:div w:id="1666124217">
      <w:bodyDiv w:val="1"/>
      <w:marLeft w:val="0"/>
      <w:marRight w:val="0"/>
      <w:marTop w:val="0"/>
      <w:marBottom w:val="0"/>
      <w:divBdr>
        <w:top w:val="none" w:sz="0" w:space="0" w:color="auto"/>
        <w:left w:val="none" w:sz="0" w:space="0" w:color="auto"/>
        <w:bottom w:val="none" w:sz="0" w:space="0" w:color="auto"/>
        <w:right w:val="none" w:sz="0" w:space="0" w:color="auto"/>
      </w:divBdr>
    </w:div>
    <w:div w:id="1685285792">
      <w:bodyDiv w:val="1"/>
      <w:marLeft w:val="0"/>
      <w:marRight w:val="0"/>
      <w:marTop w:val="0"/>
      <w:marBottom w:val="0"/>
      <w:divBdr>
        <w:top w:val="none" w:sz="0" w:space="0" w:color="auto"/>
        <w:left w:val="none" w:sz="0" w:space="0" w:color="auto"/>
        <w:bottom w:val="none" w:sz="0" w:space="0" w:color="auto"/>
        <w:right w:val="none" w:sz="0" w:space="0" w:color="auto"/>
      </w:divBdr>
    </w:div>
    <w:div w:id="1685981459">
      <w:bodyDiv w:val="1"/>
      <w:marLeft w:val="0"/>
      <w:marRight w:val="0"/>
      <w:marTop w:val="0"/>
      <w:marBottom w:val="0"/>
      <w:divBdr>
        <w:top w:val="none" w:sz="0" w:space="0" w:color="auto"/>
        <w:left w:val="none" w:sz="0" w:space="0" w:color="auto"/>
        <w:bottom w:val="none" w:sz="0" w:space="0" w:color="auto"/>
        <w:right w:val="none" w:sz="0" w:space="0" w:color="auto"/>
      </w:divBdr>
    </w:div>
    <w:div w:id="1688477904">
      <w:bodyDiv w:val="1"/>
      <w:marLeft w:val="0"/>
      <w:marRight w:val="0"/>
      <w:marTop w:val="0"/>
      <w:marBottom w:val="0"/>
      <w:divBdr>
        <w:top w:val="none" w:sz="0" w:space="0" w:color="auto"/>
        <w:left w:val="none" w:sz="0" w:space="0" w:color="auto"/>
        <w:bottom w:val="none" w:sz="0" w:space="0" w:color="auto"/>
        <w:right w:val="none" w:sz="0" w:space="0" w:color="auto"/>
      </w:divBdr>
    </w:div>
    <w:div w:id="1694263467">
      <w:bodyDiv w:val="1"/>
      <w:marLeft w:val="0"/>
      <w:marRight w:val="0"/>
      <w:marTop w:val="0"/>
      <w:marBottom w:val="0"/>
      <w:divBdr>
        <w:top w:val="none" w:sz="0" w:space="0" w:color="auto"/>
        <w:left w:val="none" w:sz="0" w:space="0" w:color="auto"/>
        <w:bottom w:val="none" w:sz="0" w:space="0" w:color="auto"/>
        <w:right w:val="none" w:sz="0" w:space="0" w:color="auto"/>
      </w:divBdr>
    </w:div>
    <w:div w:id="1710257395">
      <w:bodyDiv w:val="1"/>
      <w:marLeft w:val="0"/>
      <w:marRight w:val="0"/>
      <w:marTop w:val="0"/>
      <w:marBottom w:val="0"/>
      <w:divBdr>
        <w:top w:val="none" w:sz="0" w:space="0" w:color="auto"/>
        <w:left w:val="none" w:sz="0" w:space="0" w:color="auto"/>
        <w:bottom w:val="none" w:sz="0" w:space="0" w:color="auto"/>
        <w:right w:val="none" w:sz="0" w:space="0" w:color="auto"/>
      </w:divBdr>
    </w:div>
    <w:div w:id="1724865476">
      <w:bodyDiv w:val="1"/>
      <w:marLeft w:val="0"/>
      <w:marRight w:val="0"/>
      <w:marTop w:val="0"/>
      <w:marBottom w:val="0"/>
      <w:divBdr>
        <w:top w:val="none" w:sz="0" w:space="0" w:color="auto"/>
        <w:left w:val="none" w:sz="0" w:space="0" w:color="auto"/>
        <w:bottom w:val="none" w:sz="0" w:space="0" w:color="auto"/>
        <w:right w:val="none" w:sz="0" w:space="0" w:color="auto"/>
      </w:divBdr>
    </w:div>
    <w:div w:id="1739594258">
      <w:bodyDiv w:val="1"/>
      <w:marLeft w:val="0"/>
      <w:marRight w:val="0"/>
      <w:marTop w:val="0"/>
      <w:marBottom w:val="0"/>
      <w:divBdr>
        <w:top w:val="none" w:sz="0" w:space="0" w:color="auto"/>
        <w:left w:val="none" w:sz="0" w:space="0" w:color="auto"/>
        <w:bottom w:val="none" w:sz="0" w:space="0" w:color="auto"/>
        <w:right w:val="none" w:sz="0" w:space="0" w:color="auto"/>
      </w:divBdr>
      <w:divsChild>
        <w:div w:id="637148335">
          <w:marLeft w:val="0"/>
          <w:marRight w:val="0"/>
          <w:marTop w:val="0"/>
          <w:marBottom w:val="0"/>
          <w:divBdr>
            <w:top w:val="none" w:sz="0" w:space="0" w:color="auto"/>
            <w:left w:val="none" w:sz="0" w:space="0" w:color="auto"/>
            <w:bottom w:val="none" w:sz="0" w:space="0" w:color="auto"/>
            <w:right w:val="none" w:sz="0" w:space="0" w:color="auto"/>
          </w:divBdr>
          <w:divsChild>
            <w:div w:id="497574903">
              <w:marLeft w:val="0"/>
              <w:marRight w:val="0"/>
              <w:marTop w:val="0"/>
              <w:marBottom w:val="0"/>
              <w:divBdr>
                <w:top w:val="none" w:sz="0" w:space="0" w:color="auto"/>
                <w:left w:val="none" w:sz="0" w:space="0" w:color="auto"/>
                <w:bottom w:val="none" w:sz="0" w:space="0" w:color="auto"/>
                <w:right w:val="none" w:sz="0" w:space="0" w:color="auto"/>
              </w:divBdr>
              <w:divsChild>
                <w:div w:id="722556971">
                  <w:marLeft w:val="0"/>
                  <w:marRight w:val="0"/>
                  <w:marTop w:val="0"/>
                  <w:marBottom w:val="0"/>
                  <w:divBdr>
                    <w:top w:val="none" w:sz="0" w:space="0" w:color="auto"/>
                    <w:left w:val="none" w:sz="0" w:space="0" w:color="auto"/>
                    <w:bottom w:val="none" w:sz="0" w:space="0" w:color="auto"/>
                    <w:right w:val="none" w:sz="0" w:space="0" w:color="auto"/>
                  </w:divBdr>
                  <w:divsChild>
                    <w:div w:id="735669720">
                      <w:marLeft w:val="0"/>
                      <w:marRight w:val="0"/>
                      <w:marTop w:val="0"/>
                      <w:marBottom w:val="0"/>
                      <w:divBdr>
                        <w:top w:val="none" w:sz="0" w:space="0" w:color="auto"/>
                        <w:left w:val="none" w:sz="0" w:space="0" w:color="auto"/>
                        <w:bottom w:val="none" w:sz="0" w:space="0" w:color="auto"/>
                        <w:right w:val="none" w:sz="0" w:space="0" w:color="auto"/>
                      </w:divBdr>
                      <w:divsChild>
                        <w:div w:id="559365048">
                          <w:marLeft w:val="0"/>
                          <w:marRight w:val="0"/>
                          <w:marTop w:val="0"/>
                          <w:marBottom w:val="0"/>
                          <w:divBdr>
                            <w:top w:val="none" w:sz="0" w:space="0" w:color="auto"/>
                            <w:left w:val="none" w:sz="0" w:space="0" w:color="auto"/>
                            <w:bottom w:val="none" w:sz="0" w:space="0" w:color="auto"/>
                            <w:right w:val="none" w:sz="0" w:space="0" w:color="auto"/>
                          </w:divBdr>
                          <w:divsChild>
                            <w:div w:id="1593468936">
                              <w:marLeft w:val="0"/>
                              <w:marRight w:val="0"/>
                              <w:marTop w:val="0"/>
                              <w:marBottom w:val="0"/>
                              <w:divBdr>
                                <w:top w:val="none" w:sz="0" w:space="0" w:color="auto"/>
                                <w:left w:val="none" w:sz="0" w:space="0" w:color="auto"/>
                                <w:bottom w:val="none" w:sz="0" w:space="0" w:color="auto"/>
                                <w:right w:val="none" w:sz="0" w:space="0" w:color="auto"/>
                              </w:divBdr>
                              <w:divsChild>
                                <w:div w:id="1677733543">
                                  <w:marLeft w:val="0"/>
                                  <w:marRight w:val="0"/>
                                  <w:marTop w:val="0"/>
                                  <w:marBottom w:val="0"/>
                                  <w:divBdr>
                                    <w:top w:val="none" w:sz="0" w:space="0" w:color="auto"/>
                                    <w:left w:val="none" w:sz="0" w:space="0" w:color="auto"/>
                                    <w:bottom w:val="none" w:sz="0" w:space="0" w:color="auto"/>
                                    <w:right w:val="none" w:sz="0" w:space="0" w:color="auto"/>
                                  </w:divBdr>
                                  <w:divsChild>
                                    <w:div w:id="1962610455">
                                      <w:marLeft w:val="0"/>
                                      <w:marRight w:val="0"/>
                                      <w:marTop w:val="0"/>
                                      <w:marBottom w:val="0"/>
                                      <w:divBdr>
                                        <w:top w:val="none" w:sz="0" w:space="0" w:color="auto"/>
                                        <w:left w:val="none" w:sz="0" w:space="0" w:color="auto"/>
                                        <w:bottom w:val="none" w:sz="0" w:space="0" w:color="auto"/>
                                        <w:right w:val="none" w:sz="0" w:space="0" w:color="auto"/>
                                      </w:divBdr>
                                      <w:divsChild>
                                        <w:div w:id="251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016895">
      <w:bodyDiv w:val="1"/>
      <w:marLeft w:val="0"/>
      <w:marRight w:val="0"/>
      <w:marTop w:val="0"/>
      <w:marBottom w:val="0"/>
      <w:divBdr>
        <w:top w:val="none" w:sz="0" w:space="0" w:color="auto"/>
        <w:left w:val="none" w:sz="0" w:space="0" w:color="auto"/>
        <w:bottom w:val="none" w:sz="0" w:space="0" w:color="auto"/>
        <w:right w:val="none" w:sz="0" w:space="0" w:color="auto"/>
      </w:divBdr>
    </w:div>
    <w:div w:id="1743868544">
      <w:bodyDiv w:val="1"/>
      <w:marLeft w:val="0"/>
      <w:marRight w:val="0"/>
      <w:marTop w:val="0"/>
      <w:marBottom w:val="0"/>
      <w:divBdr>
        <w:top w:val="none" w:sz="0" w:space="0" w:color="auto"/>
        <w:left w:val="none" w:sz="0" w:space="0" w:color="auto"/>
        <w:bottom w:val="none" w:sz="0" w:space="0" w:color="auto"/>
        <w:right w:val="none" w:sz="0" w:space="0" w:color="auto"/>
      </w:divBdr>
    </w:div>
    <w:div w:id="1749569486">
      <w:bodyDiv w:val="1"/>
      <w:marLeft w:val="0"/>
      <w:marRight w:val="0"/>
      <w:marTop w:val="0"/>
      <w:marBottom w:val="0"/>
      <w:divBdr>
        <w:top w:val="none" w:sz="0" w:space="0" w:color="auto"/>
        <w:left w:val="none" w:sz="0" w:space="0" w:color="auto"/>
        <w:bottom w:val="none" w:sz="0" w:space="0" w:color="auto"/>
        <w:right w:val="none" w:sz="0" w:space="0" w:color="auto"/>
      </w:divBdr>
    </w:div>
    <w:div w:id="1766459428">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82988020">
      <w:bodyDiv w:val="1"/>
      <w:marLeft w:val="0"/>
      <w:marRight w:val="0"/>
      <w:marTop w:val="0"/>
      <w:marBottom w:val="0"/>
      <w:divBdr>
        <w:top w:val="none" w:sz="0" w:space="0" w:color="auto"/>
        <w:left w:val="none" w:sz="0" w:space="0" w:color="auto"/>
        <w:bottom w:val="none" w:sz="0" w:space="0" w:color="auto"/>
        <w:right w:val="none" w:sz="0" w:space="0" w:color="auto"/>
      </w:divBdr>
    </w:div>
    <w:div w:id="1794520243">
      <w:bodyDiv w:val="1"/>
      <w:marLeft w:val="0"/>
      <w:marRight w:val="0"/>
      <w:marTop w:val="0"/>
      <w:marBottom w:val="0"/>
      <w:divBdr>
        <w:top w:val="none" w:sz="0" w:space="0" w:color="auto"/>
        <w:left w:val="none" w:sz="0" w:space="0" w:color="auto"/>
        <w:bottom w:val="none" w:sz="0" w:space="0" w:color="auto"/>
        <w:right w:val="none" w:sz="0" w:space="0" w:color="auto"/>
      </w:divBdr>
    </w:div>
    <w:div w:id="1814564594">
      <w:bodyDiv w:val="1"/>
      <w:marLeft w:val="0"/>
      <w:marRight w:val="0"/>
      <w:marTop w:val="0"/>
      <w:marBottom w:val="0"/>
      <w:divBdr>
        <w:top w:val="none" w:sz="0" w:space="0" w:color="auto"/>
        <w:left w:val="none" w:sz="0" w:space="0" w:color="auto"/>
        <w:bottom w:val="none" w:sz="0" w:space="0" w:color="auto"/>
        <w:right w:val="none" w:sz="0" w:space="0" w:color="auto"/>
      </w:divBdr>
      <w:divsChild>
        <w:div w:id="710883365">
          <w:marLeft w:val="0"/>
          <w:marRight w:val="0"/>
          <w:marTop w:val="0"/>
          <w:marBottom w:val="0"/>
          <w:divBdr>
            <w:top w:val="none" w:sz="0" w:space="0" w:color="auto"/>
            <w:left w:val="none" w:sz="0" w:space="0" w:color="auto"/>
            <w:bottom w:val="none" w:sz="0" w:space="0" w:color="auto"/>
            <w:right w:val="none" w:sz="0" w:space="0" w:color="auto"/>
          </w:divBdr>
        </w:div>
      </w:divsChild>
    </w:div>
    <w:div w:id="1820419608">
      <w:bodyDiv w:val="1"/>
      <w:marLeft w:val="0"/>
      <w:marRight w:val="0"/>
      <w:marTop w:val="0"/>
      <w:marBottom w:val="0"/>
      <w:divBdr>
        <w:top w:val="none" w:sz="0" w:space="0" w:color="auto"/>
        <w:left w:val="none" w:sz="0" w:space="0" w:color="auto"/>
        <w:bottom w:val="none" w:sz="0" w:space="0" w:color="auto"/>
        <w:right w:val="none" w:sz="0" w:space="0" w:color="auto"/>
      </w:divBdr>
    </w:div>
    <w:div w:id="1824160362">
      <w:bodyDiv w:val="1"/>
      <w:marLeft w:val="0"/>
      <w:marRight w:val="0"/>
      <w:marTop w:val="0"/>
      <w:marBottom w:val="0"/>
      <w:divBdr>
        <w:top w:val="none" w:sz="0" w:space="0" w:color="auto"/>
        <w:left w:val="none" w:sz="0" w:space="0" w:color="auto"/>
        <w:bottom w:val="none" w:sz="0" w:space="0" w:color="auto"/>
        <w:right w:val="none" w:sz="0" w:space="0" w:color="auto"/>
      </w:divBdr>
    </w:div>
    <w:div w:id="1828394749">
      <w:bodyDiv w:val="1"/>
      <w:marLeft w:val="0"/>
      <w:marRight w:val="0"/>
      <w:marTop w:val="0"/>
      <w:marBottom w:val="0"/>
      <w:divBdr>
        <w:top w:val="none" w:sz="0" w:space="0" w:color="auto"/>
        <w:left w:val="none" w:sz="0" w:space="0" w:color="auto"/>
        <w:bottom w:val="none" w:sz="0" w:space="0" w:color="auto"/>
        <w:right w:val="none" w:sz="0" w:space="0" w:color="auto"/>
      </w:divBdr>
      <w:divsChild>
        <w:div w:id="312873636">
          <w:marLeft w:val="0"/>
          <w:marRight w:val="0"/>
          <w:marTop w:val="0"/>
          <w:marBottom w:val="0"/>
          <w:divBdr>
            <w:top w:val="none" w:sz="0" w:space="0" w:color="auto"/>
            <w:left w:val="none" w:sz="0" w:space="0" w:color="auto"/>
            <w:bottom w:val="none" w:sz="0" w:space="0" w:color="auto"/>
            <w:right w:val="none" w:sz="0" w:space="0" w:color="auto"/>
          </w:divBdr>
          <w:divsChild>
            <w:div w:id="1296839467">
              <w:marLeft w:val="0"/>
              <w:marRight w:val="0"/>
              <w:marTop w:val="0"/>
              <w:marBottom w:val="0"/>
              <w:divBdr>
                <w:top w:val="none" w:sz="0" w:space="0" w:color="auto"/>
                <w:left w:val="none" w:sz="0" w:space="0" w:color="auto"/>
                <w:bottom w:val="none" w:sz="0" w:space="0" w:color="auto"/>
                <w:right w:val="none" w:sz="0" w:space="0" w:color="auto"/>
              </w:divBdr>
              <w:divsChild>
                <w:div w:id="154884194">
                  <w:marLeft w:val="0"/>
                  <w:marRight w:val="0"/>
                  <w:marTop w:val="0"/>
                  <w:marBottom w:val="0"/>
                  <w:divBdr>
                    <w:top w:val="none" w:sz="0" w:space="0" w:color="auto"/>
                    <w:left w:val="none" w:sz="0" w:space="0" w:color="auto"/>
                    <w:bottom w:val="none" w:sz="0" w:space="0" w:color="auto"/>
                    <w:right w:val="none" w:sz="0" w:space="0" w:color="auto"/>
                  </w:divBdr>
                  <w:divsChild>
                    <w:div w:id="4286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9565">
          <w:marLeft w:val="0"/>
          <w:marRight w:val="0"/>
          <w:marTop w:val="0"/>
          <w:marBottom w:val="0"/>
          <w:divBdr>
            <w:top w:val="none" w:sz="0" w:space="0" w:color="auto"/>
            <w:left w:val="none" w:sz="0" w:space="0" w:color="auto"/>
            <w:bottom w:val="none" w:sz="0" w:space="0" w:color="auto"/>
            <w:right w:val="none" w:sz="0" w:space="0" w:color="auto"/>
          </w:divBdr>
          <w:divsChild>
            <w:div w:id="2044789671">
              <w:marLeft w:val="0"/>
              <w:marRight w:val="0"/>
              <w:marTop w:val="0"/>
              <w:marBottom w:val="0"/>
              <w:divBdr>
                <w:top w:val="none" w:sz="0" w:space="0" w:color="auto"/>
                <w:left w:val="none" w:sz="0" w:space="0" w:color="auto"/>
                <w:bottom w:val="none" w:sz="0" w:space="0" w:color="auto"/>
                <w:right w:val="none" w:sz="0" w:space="0" w:color="auto"/>
              </w:divBdr>
              <w:divsChild>
                <w:div w:id="5323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1906">
      <w:bodyDiv w:val="1"/>
      <w:marLeft w:val="0"/>
      <w:marRight w:val="0"/>
      <w:marTop w:val="0"/>
      <w:marBottom w:val="0"/>
      <w:divBdr>
        <w:top w:val="none" w:sz="0" w:space="0" w:color="auto"/>
        <w:left w:val="none" w:sz="0" w:space="0" w:color="auto"/>
        <w:bottom w:val="none" w:sz="0" w:space="0" w:color="auto"/>
        <w:right w:val="none" w:sz="0" w:space="0" w:color="auto"/>
      </w:divBdr>
    </w:div>
    <w:div w:id="1865709599">
      <w:bodyDiv w:val="1"/>
      <w:marLeft w:val="0"/>
      <w:marRight w:val="0"/>
      <w:marTop w:val="0"/>
      <w:marBottom w:val="0"/>
      <w:divBdr>
        <w:top w:val="none" w:sz="0" w:space="0" w:color="auto"/>
        <w:left w:val="none" w:sz="0" w:space="0" w:color="auto"/>
        <w:bottom w:val="none" w:sz="0" w:space="0" w:color="auto"/>
        <w:right w:val="none" w:sz="0" w:space="0" w:color="auto"/>
      </w:divBdr>
      <w:divsChild>
        <w:div w:id="1061640334">
          <w:marLeft w:val="0"/>
          <w:marRight w:val="0"/>
          <w:marTop w:val="0"/>
          <w:marBottom w:val="0"/>
          <w:divBdr>
            <w:top w:val="none" w:sz="0" w:space="0" w:color="auto"/>
            <w:left w:val="none" w:sz="0" w:space="0" w:color="auto"/>
            <w:bottom w:val="none" w:sz="0" w:space="0" w:color="auto"/>
            <w:right w:val="none" w:sz="0" w:space="0" w:color="auto"/>
          </w:divBdr>
        </w:div>
        <w:div w:id="1441758219">
          <w:marLeft w:val="0"/>
          <w:marRight w:val="0"/>
          <w:marTop w:val="0"/>
          <w:marBottom w:val="0"/>
          <w:divBdr>
            <w:top w:val="none" w:sz="0" w:space="0" w:color="auto"/>
            <w:left w:val="none" w:sz="0" w:space="0" w:color="auto"/>
            <w:bottom w:val="none" w:sz="0" w:space="0" w:color="auto"/>
            <w:right w:val="none" w:sz="0" w:space="0" w:color="auto"/>
          </w:divBdr>
        </w:div>
      </w:divsChild>
    </w:div>
    <w:div w:id="1892232229">
      <w:bodyDiv w:val="1"/>
      <w:marLeft w:val="0"/>
      <w:marRight w:val="0"/>
      <w:marTop w:val="0"/>
      <w:marBottom w:val="0"/>
      <w:divBdr>
        <w:top w:val="none" w:sz="0" w:space="0" w:color="auto"/>
        <w:left w:val="none" w:sz="0" w:space="0" w:color="auto"/>
        <w:bottom w:val="none" w:sz="0" w:space="0" w:color="auto"/>
        <w:right w:val="none" w:sz="0" w:space="0" w:color="auto"/>
      </w:divBdr>
    </w:div>
    <w:div w:id="1933464968">
      <w:bodyDiv w:val="1"/>
      <w:marLeft w:val="0"/>
      <w:marRight w:val="0"/>
      <w:marTop w:val="0"/>
      <w:marBottom w:val="0"/>
      <w:divBdr>
        <w:top w:val="none" w:sz="0" w:space="0" w:color="auto"/>
        <w:left w:val="none" w:sz="0" w:space="0" w:color="auto"/>
        <w:bottom w:val="none" w:sz="0" w:space="0" w:color="auto"/>
        <w:right w:val="none" w:sz="0" w:space="0" w:color="auto"/>
      </w:divBdr>
    </w:div>
    <w:div w:id="1939021893">
      <w:bodyDiv w:val="1"/>
      <w:marLeft w:val="0"/>
      <w:marRight w:val="0"/>
      <w:marTop w:val="0"/>
      <w:marBottom w:val="0"/>
      <w:divBdr>
        <w:top w:val="none" w:sz="0" w:space="0" w:color="auto"/>
        <w:left w:val="none" w:sz="0" w:space="0" w:color="auto"/>
        <w:bottom w:val="none" w:sz="0" w:space="0" w:color="auto"/>
        <w:right w:val="none" w:sz="0" w:space="0" w:color="auto"/>
      </w:divBdr>
    </w:div>
    <w:div w:id="1943685465">
      <w:bodyDiv w:val="1"/>
      <w:marLeft w:val="0"/>
      <w:marRight w:val="0"/>
      <w:marTop w:val="0"/>
      <w:marBottom w:val="0"/>
      <w:divBdr>
        <w:top w:val="none" w:sz="0" w:space="0" w:color="auto"/>
        <w:left w:val="none" w:sz="0" w:space="0" w:color="auto"/>
        <w:bottom w:val="none" w:sz="0" w:space="0" w:color="auto"/>
        <w:right w:val="none" w:sz="0" w:space="0" w:color="auto"/>
      </w:divBdr>
    </w:div>
    <w:div w:id="1949392607">
      <w:bodyDiv w:val="1"/>
      <w:marLeft w:val="0"/>
      <w:marRight w:val="0"/>
      <w:marTop w:val="0"/>
      <w:marBottom w:val="0"/>
      <w:divBdr>
        <w:top w:val="none" w:sz="0" w:space="0" w:color="auto"/>
        <w:left w:val="none" w:sz="0" w:space="0" w:color="auto"/>
        <w:bottom w:val="none" w:sz="0" w:space="0" w:color="auto"/>
        <w:right w:val="none" w:sz="0" w:space="0" w:color="auto"/>
      </w:divBdr>
    </w:div>
    <w:div w:id="1951887488">
      <w:bodyDiv w:val="1"/>
      <w:marLeft w:val="0"/>
      <w:marRight w:val="0"/>
      <w:marTop w:val="0"/>
      <w:marBottom w:val="0"/>
      <w:divBdr>
        <w:top w:val="none" w:sz="0" w:space="0" w:color="auto"/>
        <w:left w:val="none" w:sz="0" w:space="0" w:color="auto"/>
        <w:bottom w:val="none" w:sz="0" w:space="0" w:color="auto"/>
        <w:right w:val="none" w:sz="0" w:space="0" w:color="auto"/>
      </w:divBdr>
    </w:div>
    <w:div w:id="1956935889">
      <w:bodyDiv w:val="1"/>
      <w:marLeft w:val="0"/>
      <w:marRight w:val="0"/>
      <w:marTop w:val="0"/>
      <w:marBottom w:val="0"/>
      <w:divBdr>
        <w:top w:val="none" w:sz="0" w:space="0" w:color="auto"/>
        <w:left w:val="none" w:sz="0" w:space="0" w:color="auto"/>
        <w:bottom w:val="none" w:sz="0" w:space="0" w:color="auto"/>
        <w:right w:val="none" w:sz="0" w:space="0" w:color="auto"/>
      </w:divBdr>
    </w:div>
    <w:div w:id="1958219819">
      <w:bodyDiv w:val="1"/>
      <w:marLeft w:val="0"/>
      <w:marRight w:val="0"/>
      <w:marTop w:val="0"/>
      <w:marBottom w:val="0"/>
      <w:divBdr>
        <w:top w:val="none" w:sz="0" w:space="0" w:color="auto"/>
        <w:left w:val="none" w:sz="0" w:space="0" w:color="auto"/>
        <w:bottom w:val="none" w:sz="0" w:space="0" w:color="auto"/>
        <w:right w:val="none" w:sz="0" w:space="0" w:color="auto"/>
      </w:divBdr>
    </w:div>
    <w:div w:id="1972788738">
      <w:bodyDiv w:val="1"/>
      <w:marLeft w:val="0"/>
      <w:marRight w:val="0"/>
      <w:marTop w:val="0"/>
      <w:marBottom w:val="0"/>
      <w:divBdr>
        <w:top w:val="none" w:sz="0" w:space="0" w:color="auto"/>
        <w:left w:val="none" w:sz="0" w:space="0" w:color="auto"/>
        <w:bottom w:val="none" w:sz="0" w:space="0" w:color="auto"/>
        <w:right w:val="none" w:sz="0" w:space="0" w:color="auto"/>
      </w:divBdr>
    </w:div>
    <w:div w:id="1979411423">
      <w:bodyDiv w:val="1"/>
      <w:marLeft w:val="0"/>
      <w:marRight w:val="0"/>
      <w:marTop w:val="0"/>
      <w:marBottom w:val="0"/>
      <w:divBdr>
        <w:top w:val="none" w:sz="0" w:space="0" w:color="auto"/>
        <w:left w:val="none" w:sz="0" w:space="0" w:color="auto"/>
        <w:bottom w:val="none" w:sz="0" w:space="0" w:color="auto"/>
        <w:right w:val="none" w:sz="0" w:space="0" w:color="auto"/>
      </w:divBdr>
    </w:div>
    <w:div w:id="1980718596">
      <w:bodyDiv w:val="1"/>
      <w:marLeft w:val="0"/>
      <w:marRight w:val="0"/>
      <w:marTop w:val="0"/>
      <w:marBottom w:val="0"/>
      <w:divBdr>
        <w:top w:val="none" w:sz="0" w:space="0" w:color="auto"/>
        <w:left w:val="none" w:sz="0" w:space="0" w:color="auto"/>
        <w:bottom w:val="none" w:sz="0" w:space="0" w:color="auto"/>
        <w:right w:val="none" w:sz="0" w:space="0" w:color="auto"/>
      </w:divBdr>
    </w:div>
    <w:div w:id="1988436308">
      <w:bodyDiv w:val="1"/>
      <w:marLeft w:val="0"/>
      <w:marRight w:val="0"/>
      <w:marTop w:val="0"/>
      <w:marBottom w:val="0"/>
      <w:divBdr>
        <w:top w:val="none" w:sz="0" w:space="0" w:color="auto"/>
        <w:left w:val="none" w:sz="0" w:space="0" w:color="auto"/>
        <w:bottom w:val="none" w:sz="0" w:space="0" w:color="auto"/>
        <w:right w:val="none" w:sz="0" w:space="0" w:color="auto"/>
      </w:divBdr>
    </w:div>
    <w:div w:id="1990357936">
      <w:bodyDiv w:val="1"/>
      <w:marLeft w:val="0"/>
      <w:marRight w:val="0"/>
      <w:marTop w:val="0"/>
      <w:marBottom w:val="0"/>
      <w:divBdr>
        <w:top w:val="none" w:sz="0" w:space="0" w:color="auto"/>
        <w:left w:val="none" w:sz="0" w:space="0" w:color="auto"/>
        <w:bottom w:val="none" w:sz="0" w:space="0" w:color="auto"/>
        <w:right w:val="none" w:sz="0" w:space="0" w:color="auto"/>
      </w:divBdr>
    </w:div>
    <w:div w:id="1996452368">
      <w:bodyDiv w:val="1"/>
      <w:marLeft w:val="0"/>
      <w:marRight w:val="0"/>
      <w:marTop w:val="0"/>
      <w:marBottom w:val="0"/>
      <w:divBdr>
        <w:top w:val="none" w:sz="0" w:space="0" w:color="auto"/>
        <w:left w:val="none" w:sz="0" w:space="0" w:color="auto"/>
        <w:bottom w:val="none" w:sz="0" w:space="0" w:color="auto"/>
        <w:right w:val="none" w:sz="0" w:space="0" w:color="auto"/>
      </w:divBdr>
    </w:div>
    <w:div w:id="2018339396">
      <w:bodyDiv w:val="1"/>
      <w:marLeft w:val="0"/>
      <w:marRight w:val="0"/>
      <w:marTop w:val="0"/>
      <w:marBottom w:val="0"/>
      <w:divBdr>
        <w:top w:val="none" w:sz="0" w:space="0" w:color="auto"/>
        <w:left w:val="none" w:sz="0" w:space="0" w:color="auto"/>
        <w:bottom w:val="none" w:sz="0" w:space="0" w:color="auto"/>
        <w:right w:val="none" w:sz="0" w:space="0" w:color="auto"/>
      </w:divBdr>
    </w:div>
    <w:div w:id="2096590691">
      <w:bodyDiv w:val="1"/>
      <w:marLeft w:val="0"/>
      <w:marRight w:val="0"/>
      <w:marTop w:val="0"/>
      <w:marBottom w:val="0"/>
      <w:divBdr>
        <w:top w:val="none" w:sz="0" w:space="0" w:color="auto"/>
        <w:left w:val="none" w:sz="0" w:space="0" w:color="auto"/>
        <w:bottom w:val="none" w:sz="0" w:space="0" w:color="auto"/>
        <w:right w:val="none" w:sz="0" w:space="0" w:color="auto"/>
      </w:divBdr>
    </w:div>
    <w:div w:id="2112621441">
      <w:bodyDiv w:val="1"/>
      <w:marLeft w:val="0"/>
      <w:marRight w:val="0"/>
      <w:marTop w:val="0"/>
      <w:marBottom w:val="0"/>
      <w:divBdr>
        <w:top w:val="none" w:sz="0" w:space="0" w:color="auto"/>
        <w:left w:val="none" w:sz="0" w:space="0" w:color="auto"/>
        <w:bottom w:val="none" w:sz="0" w:space="0" w:color="auto"/>
        <w:right w:val="none" w:sz="0" w:space="0" w:color="auto"/>
      </w:divBdr>
    </w:div>
    <w:div w:id="2117746185">
      <w:bodyDiv w:val="1"/>
      <w:marLeft w:val="0"/>
      <w:marRight w:val="0"/>
      <w:marTop w:val="0"/>
      <w:marBottom w:val="0"/>
      <w:divBdr>
        <w:top w:val="none" w:sz="0" w:space="0" w:color="auto"/>
        <w:left w:val="none" w:sz="0" w:space="0" w:color="auto"/>
        <w:bottom w:val="none" w:sz="0" w:space="0" w:color="auto"/>
        <w:right w:val="none" w:sz="0" w:space="0" w:color="auto"/>
      </w:divBdr>
    </w:div>
    <w:div w:id="2120759897">
      <w:bodyDiv w:val="1"/>
      <w:marLeft w:val="0"/>
      <w:marRight w:val="0"/>
      <w:marTop w:val="0"/>
      <w:marBottom w:val="0"/>
      <w:divBdr>
        <w:top w:val="none" w:sz="0" w:space="0" w:color="auto"/>
        <w:left w:val="none" w:sz="0" w:space="0" w:color="auto"/>
        <w:bottom w:val="none" w:sz="0" w:space="0" w:color="auto"/>
        <w:right w:val="none" w:sz="0" w:space="0" w:color="auto"/>
      </w:divBdr>
    </w:div>
    <w:div w:id="2121026710">
      <w:bodyDiv w:val="1"/>
      <w:marLeft w:val="0"/>
      <w:marRight w:val="0"/>
      <w:marTop w:val="0"/>
      <w:marBottom w:val="0"/>
      <w:divBdr>
        <w:top w:val="none" w:sz="0" w:space="0" w:color="auto"/>
        <w:left w:val="none" w:sz="0" w:space="0" w:color="auto"/>
        <w:bottom w:val="none" w:sz="0" w:space="0" w:color="auto"/>
        <w:right w:val="none" w:sz="0" w:space="0" w:color="auto"/>
      </w:divBdr>
    </w:div>
    <w:div w:id="2123571397">
      <w:bodyDiv w:val="1"/>
      <w:marLeft w:val="0"/>
      <w:marRight w:val="0"/>
      <w:marTop w:val="0"/>
      <w:marBottom w:val="0"/>
      <w:divBdr>
        <w:top w:val="none" w:sz="0" w:space="0" w:color="auto"/>
        <w:left w:val="none" w:sz="0" w:space="0" w:color="auto"/>
        <w:bottom w:val="none" w:sz="0" w:space="0" w:color="auto"/>
        <w:right w:val="none" w:sz="0" w:space="0" w:color="auto"/>
      </w:divBdr>
    </w:div>
    <w:div w:id="212614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99ab0-f3de-4744-a78a-5513998b582c" xsi:nil="true"/>
    <lcf76f155ced4ddcb4097134ff3c332f xmlns="1870afcf-a703-4845-a51b-e0b7e879c6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D964E0EC564A409CFCC0BB1198D043" ma:contentTypeVersion="18" ma:contentTypeDescription="Create a new document." ma:contentTypeScope="" ma:versionID="ea8c65ba4405e83cae8443623d6cd101">
  <xsd:schema xmlns:xsd="http://www.w3.org/2001/XMLSchema" xmlns:xs="http://www.w3.org/2001/XMLSchema" xmlns:p="http://schemas.microsoft.com/office/2006/metadata/properties" xmlns:ns2="1870afcf-a703-4845-a51b-e0b7e879c6e9" xmlns:ns3="26a99ab0-f3de-4744-a78a-5513998b582c" targetNamespace="http://schemas.microsoft.com/office/2006/metadata/properties" ma:root="true" ma:fieldsID="b7c035bd745d54c974351a71aa1c0288" ns2:_="" ns3:_="">
    <xsd:import namespace="1870afcf-a703-4845-a51b-e0b7e879c6e9"/>
    <xsd:import namespace="26a99ab0-f3de-4744-a78a-5513998b58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afcf-a703-4845-a51b-e0b7e879c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733895-f902-41e5-844f-d3911caf3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99ab0-f3de-4744-a78a-5513998b5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396373-f8fc-44f1-a6ae-204a0942deb7}" ma:internalName="TaxCatchAll" ma:showField="CatchAllData" ma:web="26a99ab0-f3de-4744-a78a-5513998b5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9D30-D696-4722-A35F-6F536697B93A}">
  <ds:schemaRefs>
    <ds:schemaRef ds:uri="http://schemas.microsoft.com/office/2006/metadata/properties"/>
    <ds:schemaRef ds:uri="http://schemas.microsoft.com/office/infopath/2007/PartnerControls"/>
    <ds:schemaRef ds:uri="26a99ab0-f3de-4744-a78a-5513998b582c"/>
    <ds:schemaRef ds:uri="1870afcf-a703-4845-a51b-e0b7e879c6e9"/>
  </ds:schemaRefs>
</ds:datastoreItem>
</file>

<file path=customXml/itemProps2.xml><?xml version="1.0" encoding="utf-8"?>
<ds:datastoreItem xmlns:ds="http://schemas.openxmlformats.org/officeDocument/2006/customXml" ds:itemID="{92C81679-2BA9-402A-8CC0-9D3DE7DC3AC7}">
  <ds:schemaRefs>
    <ds:schemaRef ds:uri="http://schemas.microsoft.com/sharepoint/v3/contenttype/forms"/>
  </ds:schemaRefs>
</ds:datastoreItem>
</file>

<file path=customXml/itemProps3.xml><?xml version="1.0" encoding="utf-8"?>
<ds:datastoreItem xmlns:ds="http://schemas.openxmlformats.org/officeDocument/2006/customXml" ds:itemID="{CFC11252-A780-4CD6-8DB7-21B8CCC74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afcf-a703-4845-a51b-e0b7e879c6e9"/>
    <ds:schemaRef ds:uri="26a99ab0-f3de-4744-a78a-5513998b5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D8CE2-E8BC-4F6F-A23C-8F316C09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Pradeau</dc:creator>
  <cp:keywords/>
  <dc:description/>
  <cp:lastModifiedBy>Mathilde Pradeau</cp:lastModifiedBy>
  <cp:revision>3</cp:revision>
  <dcterms:created xsi:type="dcterms:W3CDTF">2024-06-04T08:45:00Z</dcterms:created>
  <dcterms:modified xsi:type="dcterms:W3CDTF">2024-06-04T08:50:00Z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0x0101008FD964E0EC564A409CFCC0BB1198D043</vt:lpwstr>
  </property>
</Properties>
</file>